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30FA1D2" w14:textId="296E7D96" w:rsidR="0019154A" w:rsidRPr="0019154A" w:rsidRDefault="0019154A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19154A">
        <w:rPr>
          <w:rFonts w:ascii="Verdana" w:eastAsia="Arial" w:hAnsi="Verdana" w:cs="Arial"/>
          <w:b/>
          <w:u w:val="single"/>
        </w:rPr>
        <w:t>ANEXO II-1</w:t>
      </w:r>
    </w:p>
    <w:p w14:paraId="00866D0D" w14:textId="4E7E0195" w:rsidR="000547D2" w:rsidRPr="0019154A" w:rsidRDefault="005C18F9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19154A">
        <w:rPr>
          <w:rFonts w:ascii="Verdana" w:eastAsia="Arial" w:hAnsi="Verdana" w:cs="Arial"/>
          <w:b/>
          <w:u w:val="single"/>
        </w:rPr>
        <w:t>ESTUDO TÉCNICO PRELIMINAR</w:t>
      </w:r>
    </w:p>
    <w:p w14:paraId="401236CF" w14:textId="77777777" w:rsidR="000547D2" w:rsidRPr="0019154A" w:rsidRDefault="000547D2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15CD67B0" w14:textId="77777777" w:rsidR="000547D2" w:rsidRPr="0019154A" w:rsidRDefault="000547D2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</w:rPr>
      </w:pPr>
    </w:p>
    <w:p w14:paraId="040F8AA1" w14:textId="77777777" w:rsidR="000547D2" w:rsidRPr="0019154A" w:rsidRDefault="005C18F9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 w:rsidRPr="0019154A">
        <w:rPr>
          <w:rFonts w:ascii="Verdana" w:eastAsia="Arial" w:hAnsi="Verdana" w:cs="Arial"/>
          <w:b/>
        </w:rPr>
        <w:t>1. INFORMAÇÕES BÁSICAS</w:t>
      </w:r>
    </w:p>
    <w:p w14:paraId="00A39639" w14:textId="77777777" w:rsidR="003C766A" w:rsidRPr="0019154A" w:rsidRDefault="003C766A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eastAsia="Arial" w:hAnsi="Verdana" w:cs="Arial"/>
          <w:b/>
        </w:rPr>
      </w:pPr>
    </w:p>
    <w:p w14:paraId="63460519" w14:textId="499997B2" w:rsidR="000547D2" w:rsidRPr="0019154A" w:rsidRDefault="005C18F9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hAnsi="Verdana"/>
        </w:rPr>
      </w:pPr>
      <w:r w:rsidRPr="0019154A">
        <w:rPr>
          <w:rFonts w:ascii="Verdana" w:eastAsia="Arial" w:hAnsi="Verdana" w:cs="Arial"/>
          <w:b/>
        </w:rPr>
        <w:t xml:space="preserve">1.1. Processo Administrativo nº </w:t>
      </w:r>
      <w:r w:rsidR="00845523" w:rsidRPr="0019154A">
        <w:rPr>
          <w:rFonts w:ascii="Verdana" w:eastAsia="Arial" w:hAnsi="Verdana" w:cs="Arial"/>
          <w:b/>
        </w:rPr>
        <w:t>3302</w:t>
      </w:r>
      <w:r w:rsidRPr="0019154A">
        <w:rPr>
          <w:rFonts w:ascii="Verdana" w:eastAsia="Arial" w:hAnsi="Verdana" w:cs="Arial"/>
          <w:b/>
        </w:rPr>
        <w:t>/2026.</w:t>
      </w:r>
    </w:p>
    <w:p w14:paraId="483294B9" w14:textId="0E41D1B0" w:rsidR="000547D2" w:rsidRPr="0019154A" w:rsidRDefault="005C18F9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hAnsi="Verdana"/>
        </w:rPr>
      </w:pPr>
      <w:bookmarkStart w:id="0" w:name="__DdeLink__855_1388181997"/>
      <w:r w:rsidRPr="0019154A">
        <w:rPr>
          <w:rFonts w:ascii="Verdana" w:eastAsia="Arial" w:hAnsi="Verdana" w:cs="Arial"/>
        </w:rPr>
        <w:t xml:space="preserve">Contratação de empresa especializada na prestação de serviços </w:t>
      </w:r>
      <w:bookmarkEnd w:id="0"/>
      <w:r w:rsidR="00845523" w:rsidRPr="0019154A">
        <w:rPr>
          <w:rFonts w:ascii="Verdana" w:hAnsi="Verdana"/>
        </w:rPr>
        <w:t>Serviço de elaboração e execução de projeto de ornamentação de stand na Feira dos Municípios, edição 2026.</w:t>
      </w:r>
    </w:p>
    <w:p w14:paraId="2BF78B1D" w14:textId="77777777" w:rsidR="00845523" w:rsidRPr="0019154A" w:rsidRDefault="00845523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eastAsia="Arial" w:hAnsi="Verdana" w:cs="Arial"/>
          <w:highlight w:val="yellow"/>
        </w:rPr>
      </w:pPr>
    </w:p>
    <w:p w14:paraId="57804A62" w14:textId="77777777" w:rsidR="000547D2" w:rsidRPr="0019154A" w:rsidRDefault="005C18F9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hAnsi="Verdana"/>
        </w:rPr>
      </w:pPr>
      <w:r w:rsidRPr="0019154A">
        <w:rPr>
          <w:rFonts w:ascii="Verdana" w:eastAsia="Arial" w:hAnsi="Verdana" w:cs="Arial"/>
        </w:rPr>
        <w:t>O presente documento consiste no Estudo Técnico Preliminar elaborado para assegurar a viabilidade da contratação, mensurar riscos, definira melhor solução e fornecer subsídios para a elaboração do Termo de Referência, conforme previsto na Lei nº 14.133/2021.</w:t>
      </w:r>
    </w:p>
    <w:p w14:paraId="6FB26EE2" w14:textId="77777777" w:rsidR="000547D2" w:rsidRPr="0019154A" w:rsidRDefault="000547D2">
      <w:pPr>
        <w:jc w:val="both"/>
        <w:rPr>
          <w:rFonts w:ascii="Verdana" w:hAnsi="Verdana" w:cs="Arial"/>
          <w:b/>
        </w:rPr>
      </w:pPr>
    </w:p>
    <w:p w14:paraId="2B54D9C6" w14:textId="77777777" w:rsidR="000547D2" w:rsidRPr="0019154A" w:rsidRDefault="005C18F9">
      <w:pPr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</w:rPr>
        <w:t>2. LOCAL DO EVENTO</w:t>
      </w:r>
    </w:p>
    <w:p w14:paraId="71335C90" w14:textId="7E8C147C" w:rsidR="000547D2" w:rsidRPr="0019154A" w:rsidRDefault="00BA1B06">
      <w:pPr>
        <w:pStyle w:val="Corpodetexto"/>
        <w:spacing w:after="0"/>
        <w:jc w:val="both"/>
        <w:rPr>
          <w:rFonts w:ascii="Verdana" w:hAnsi="Verdana"/>
        </w:rPr>
      </w:pPr>
      <w:r w:rsidRPr="0019154A">
        <w:rPr>
          <w:rFonts w:ascii="Verdana" w:hAnsi="Verdana" w:cs="Arial"/>
        </w:rPr>
        <w:t xml:space="preserve">Feira dos Municípios, Pavilhão de Carapina, Rodovia do Contorno, BR 101, Km 01, bairro Jardim Carapina, </w:t>
      </w:r>
      <w:proofErr w:type="spellStart"/>
      <w:r w:rsidRPr="0019154A">
        <w:rPr>
          <w:rFonts w:ascii="Verdana" w:hAnsi="Verdana" w:cs="Arial"/>
        </w:rPr>
        <w:t>Serra-ES</w:t>
      </w:r>
      <w:proofErr w:type="spellEnd"/>
      <w:r w:rsidRPr="0019154A">
        <w:rPr>
          <w:rFonts w:ascii="Verdana" w:hAnsi="Verdana"/>
        </w:rPr>
        <w:t>.</w:t>
      </w:r>
    </w:p>
    <w:p w14:paraId="5A730622" w14:textId="77777777" w:rsidR="000547D2" w:rsidRPr="0019154A" w:rsidRDefault="000547D2">
      <w:pPr>
        <w:jc w:val="both"/>
        <w:rPr>
          <w:rFonts w:ascii="Verdana" w:hAnsi="Verdana" w:cs="Arial"/>
          <w:b/>
        </w:rPr>
      </w:pPr>
    </w:p>
    <w:p w14:paraId="09BF3014" w14:textId="77777777" w:rsidR="000547D2" w:rsidRPr="0019154A" w:rsidRDefault="005C18F9">
      <w:pPr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</w:rPr>
        <w:t>3. CONTATO</w:t>
      </w:r>
    </w:p>
    <w:p w14:paraId="06A42E0F" w14:textId="77777777" w:rsidR="000547D2" w:rsidRPr="0019154A" w:rsidRDefault="005C18F9">
      <w:pPr>
        <w:jc w:val="both"/>
        <w:rPr>
          <w:rFonts w:ascii="Verdana" w:hAnsi="Verdana"/>
        </w:rPr>
      </w:pPr>
      <w:proofErr w:type="spellStart"/>
      <w:r w:rsidRPr="0019154A">
        <w:rPr>
          <w:rFonts w:ascii="Verdana" w:hAnsi="Verdana" w:cs="Arial"/>
          <w:b/>
          <w:bCs/>
        </w:rPr>
        <w:t>Tel</w:t>
      </w:r>
      <w:proofErr w:type="spellEnd"/>
      <w:r w:rsidRPr="0019154A">
        <w:rPr>
          <w:rFonts w:ascii="Verdana" w:hAnsi="Verdana" w:cs="Arial"/>
          <w:b/>
          <w:bCs/>
        </w:rPr>
        <w:t>:</w:t>
      </w:r>
      <w:r w:rsidRPr="0019154A">
        <w:rPr>
          <w:rFonts w:ascii="Verdana" w:hAnsi="Verdana" w:cs="Arial"/>
        </w:rPr>
        <w:t xml:space="preserve"> (27) 98116-8772</w:t>
      </w:r>
    </w:p>
    <w:p w14:paraId="6387B12A" w14:textId="77777777" w:rsidR="000547D2" w:rsidRPr="0019154A" w:rsidRDefault="005C18F9">
      <w:pPr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</w:rPr>
        <w:t xml:space="preserve">Email: </w:t>
      </w:r>
      <w:r w:rsidRPr="0019154A">
        <w:rPr>
          <w:rFonts w:ascii="Verdana" w:hAnsi="Verdana" w:cs="Arial"/>
          <w:bCs/>
        </w:rPr>
        <w:t>sincotur</w:t>
      </w:r>
      <w:r w:rsidRPr="0019154A">
        <w:rPr>
          <w:rFonts w:ascii="Verdana" w:hAnsi="Verdana" w:cs="Arial"/>
        </w:rPr>
        <w:t>@saogabriel.es.gov.br</w:t>
      </w:r>
    </w:p>
    <w:p w14:paraId="67A48F8B" w14:textId="77777777" w:rsidR="000547D2" w:rsidRPr="0019154A" w:rsidRDefault="005C18F9">
      <w:pPr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</w:rPr>
        <w:t xml:space="preserve">Responsável: </w:t>
      </w:r>
      <w:r w:rsidRPr="0019154A">
        <w:rPr>
          <w:rFonts w:ascii="Verdana" w:hAnsi="Verdana" w:cs="Arial"/>
        </w:rPr>
        <w:t xml:space="preserve">Bernard Augusto Farias </w:t>
      </w:r>
      <w:proofErr w:type="spellStart"/>
      <w:r w:rsidRPr="0019154A">
        <w:rPr>
          <w:rFonts w:ascii="Verdana" w:hAnsi="Verdana" w:cs="Arial"/>
        </w:rPr>
        <w:t>Arpini</w:t>
      </w:r>
      <w:proofErr w:type="spellEnd"/>
      <w:r w:rsidRPr="0019154A">
        <w:rPr>
          <w:rFonts w:ascii="Verdana" w:hAnsi="Verdana" w:cs="Arial"/>
        </w:rPr>
        <w:t xml:space="preserve"> </w:t>
      </w:r>
      <w:r w:rsidRPr="0019154A">
        <w:rPr>
          <w:rFonts w:ascii="Verdana" w:hAnsi="Verdana" w:cs="Arial"/>
          <w:b/>
        </w:rPr>
        <w:t xml:space="preserve">- </w:t>
      </w:r>
      <w:r w:rsidRPr="0019154A">
        <w:rPr>
          <w:rFonts w:ascii="Verdana" w:hAnsi="Verdana" w:cs="Arial"/>
        </w:rPr>
        <w:t>Secretário Municipal do Trabalho, Desenvolvimento Econômico, Indústria, Comércio e Turismo (</w:t>
      </w:r>
      <w:proofErr w:type="spellStart"/>
      <w:r w:rsidRPr="0019154A">
        <w:rPr>
          <w:rFonts w:ascii="Verdana" w:hAnsi="Verdana" w:cs="Arial"/>
        </w:rPr>
        <w:t>Sincotur</w:t>
      </w:r>
      <w:proofErr w:type="spellEnd"/>
      <w:r w:rsidRPr="0019154A">
        <w:rPr>
          <w:rFonts w:ascii="Verdana" w:hAnsi="Verdana" w:cs="Arial"/>
        </w:rPr>
        <w:t>)</w:t>
      </w:r>
    </w:p>
    <w:p w14:paraId="2F23A7EE" w14:textId="77777777" w:rsidR="000547D2" w:rsidRPr="0019154A" w:rsidRDefault="000547D2">
      <w:pPr>
        <w:jc w:val="both"/>
        <w:rPr>
          <w:rFonts w:ascii="Verdana" w:hAnsi="Verdana" w:cs="Arial"/>
          <w:b/>
        </w:rPr>
      </w:pPr>
    </w:p>
    <w:p w14:paraId="05EE268A" w14:textId="77777777" w:rsidR="000547D2" w:rsidRPr="0019154A" w:rsidRDefault="005C18F9">
      <w:pPr>
        <w:shd w:val="clear" w:color="auto" w:fill="FFFFFF"/>
        <w:spacing w:line="360" w:lineRule="auto"/>
        <w:jc w:val="both"/>
        <w:textAlignment w:val="baseline"/>
        <w:rPr>
          <w:rFonts w:ascii="Verdana" w:hAnsi="Verdana" w:cstheme="minorHAnsi"/>
          <w:b/>
          <w:bCs/>
          <w:color w:val="000000"/>
          <w:lang w:eastAsia="pt-BR"/>
        </w:rPr>
      </w:pPr>
      <w:r w:rsidRPr="0019154A">
        <w:rPr>
          <w:rFonts w:ascii="Verdana" w:hAnsi="Verdana" w:cstheme="minorHAnsi"/>
          <w:b/>
          <w:bCs/>
          <w:color w:val="000000"/>
          <w:lang w:eastAsia="pt-BR"/>
        </w:rPr>
        <w:t>4. PREVISÃO NO PLANO DE CONTRATAÇÕES ANUA</w:t>
      </w:r>
    </w:p>
    <w:p w14:paraId="1C491DC7" w14:textId="3A043CC0" w:rsidR="000547D2" w:rsidRPr="0019154A" w:rsidRDefault="005C18F9" w:rsidP="009B7484">
      <w:pPr>
        <w:shd w:val="clear" w:color="auto" w:fill="FFFFFF"/>
        <w:jc w:val="both"/>
        <w:textAlignment w:val="baseline"/>
        <w:rPr>
          <w:rFonts w:ascii="Verdana" w:hAnsi="Verdana"/>
        </w:rPr>
      </w:pPr>
      <w:r w:rsidRPr="0019154A">
        <w:rPr>
          <w:rFonts w:ascii="Verdana" w:eastAsia="Arial" w:hAnsi="Verdana" w:cs="Arial"/>
          <w:b/>
          <w:bCs/>
        </w:rPr>
        <w:t xml:space="preserve">4.1. </w:t>
      </w:r>
      <w:r w:rsidRPr="0019154A">
        <w:rPr>
          <w:rFonts w:ascii="Verdana" w:eastAsia="Arial" w:hAnsi="Verdana" w:cs="Arial"/>
        </w:rPr>
        <w:t xml:space="preserve">A contratação pretendida está alinhada com o planejamento estratégico da </w:t>
      </w:r>
      <w:r w:rsidR="009B7484" w:rsidRPr="0019154A">
        <w:rPr>
          <w:rFonts w:ascii="Verdana" w:eastAsia="Arial" w:hAnsi="Verdana" w:cs="Arial"/>
        </w:rPr>
        <w:t xml:space="preserve">Secretaria </w:t>
      </w:r>
      <w:r w:rsidR="009B7484" w:rsidRPr="0019154A">
        <w:rPr>
          <w:rFonts w:ascii="Verdana" w:hAnsi="Verdana" w:cs="Arial"/>
        </w:rPr>
        <w:t>Municipal</w:t>
      </w:r>
      <w:r w:rsidR="00BA1B06" w:rsidRPr="0019154A">
        <w:rPr>
          <w:rFonts w:ascii="Verdana" w:hAnsi="Verdana" w:cs="Arial"/>
        </w:rPr>
        <w:t xml:space="preserve"> de</w:t>
      </w:r>
      <w:r w:rsidR="009B7484" w:rsidRPr="0019154A">
        <w:rPr>
          <w:rFonts w:ascii="Verdana" w:hAnsi="Verdana" w:cs="Arial"/>
        </w:rPr>
        <w:t xml:space="preserve"> Desenvolvimento Econômico, Indústria, Comércio e </w:t>
      </w:r>
      <w:proofErr w:type="gramStart"/>
      <w:r w:rsidR="009B7484" w:rsidRPr="0019154A">
        <w:rPr>
          <w:rFonts w:ascii="Verdana" w:hAnsi="Verdana" w:cs="Arial"/>
        </w:rPr>
        <w:t>Turismo</w:t>
      </w:r>
      <w:r w:rsidR="009B7484" w:rsidRPr="0019154A">
        <w:rPr>
          <w:rFonts w:ascii="Verdana" w:eastAsia="Arial" w:hAnsi="Verdana" w:cs="Arial"/>
        </w:rPr>
        <w:t xml:space="preserve"> </w:t>
      </w:r>
      <w:r w:rsidRPr="0019154A">
        <w:rPr>
          <w:rFonts w:ascii="Verdana" w:eastAsia="Arial" w:hAnsi="Verdana" w:cs="Arial"/>
        </w:rPr>
        <w:t>,</w:t>
      </w:r>
      <w:proofErr w:type="gramEnd"/>
      <w:r w:rsidRPr="0019154A">
        <w:rPr>
          <w:rFonts w:ascii="Verdana" w:eastAsia="Arial" w:hAnsi="Verdana" w:cs="Arial"/>
        </w:rPr>
        <w:t xml:space="preserve"> com destinação de recursos para ações de fomento econômico, empreendedorismo</w:t>
      </w:r>
      <w:r w:rsidR="00BA1B06" w:rsidRPr="0019154A">
        <w:rPr>
          <w:rFonts w:ascii="Verdana" w:eastAsia="Arial" w:hAnsi="Verdana" w:cs="Arial"/>
        </w:rPr>
        <w:t>.</w:t>
      </w:r>
    </w:p>
    <w:p w14:paraId="3C082420" w14:textId="77777777" w:rsidR="000547D2" w:rsidRPr="0019154A" w:rsidRDefault="000547D2">
      <w:pPr>
        <w:jc w:val="both"/>
        <w:rPr>
          <w:rFonts w:ascii="Verdana" w:hAnsi="Verdana" w:cs="Arial"/>
          <w:b/>
        </w:rPr>
      </w:pPr>
    </w:p>
    <w:p w14:paraId="1F5EA862" w14:textId="77777777" w:rsidR="000547D2" w:rsidRPr="0019154A" w:rsidRDefault="005C18F9">
      <w:pPr>
        <w:jc w:val="both"/>
        <w:rPr>
          <w:rFonts w:ascii="Verdana" w:hAnsi="Verdana" w:cs="Arial"/>
          <w:b/>
        </w:rPr>
      </w:pPr>
      <w:r w:rsidRPr="0019154A">
        <w:rPr>
          <w:rFonts w:ascii="Verdana" w:hAnsi="Verdana" w:cs="Arial"/>
          <w:b/>
        </w:rPr>
        <w:t>5. DESCRIÇÃO DA NECESSIDADE</w:t>
      </w:r>
    </w:p>
    <w:p w14:paraId="49087690" w14:textId="3163EF0A" w:rsidR="000547D2" w:rsidRPr="0019154A" w:rsidRDefault="005C18F9" w:rsidP="003C766A">
      <w:pPr>
        <w:jc w:val="both"/>
        <w:rPr>
          <w:rFonts w:ascii="Verdana" w:eastAsia="Arial" w:hAnsi="Verdana" w:cs="Arial"/>
          <w:color w:val="000000"/>
        </w:rPr>
      </w:pPr>
      <w:r w:rsidRPr="0019154A">
        <w:rPr>
          <w:rFonts w:ascii="Verdana" w:eastAsia="Arial" w:hAnsi="Verdana" w:cs="Arial"/>
          <w:b/>
          <w:bCs/>
        </w:rPr>
        <w:t>5.1.</w:t>
      </w:r>
      <w:r w:rsidRPr="0019154A">
        <w:rPr>
          <w:rFonts w:ascii="Verdana" w:eastAsia="Arial" w:hAnsi="Verdana" w:cs="Arial"/>
        </w:rPr>
        <w:t xml:space="preserve"> </w:t>
      </w:r>
      <w:r w:rsidR="009B7484" w:rsidRPr="0019154A">
        <w:rPr>
          <w:rFonts w:ascii="Verdana" w:eastAsia="Arial" w:hAnsi="Verdana" w:cs="Arial"/>
        </w:rPr>
        <w:t xml:space="preserve">Tendo em vista que o município não dispõe de </w:t>
      </w:r>
      <w:r w:rsidR="00BA1B06" w:rsidRPr="0019154A">
        <w:rPr>
          <w:rFonts w:ascii="Verdana" w:eastAsia="Arial" w:hAnsi="Verdana" w:cs="Arial"/>
        </w:rPr>
        <w:t>mão de obra própria para ornamentação e não há no município de São Gabriel da Palha, empresa especializada para realizar o serviço na Grande Vitória.</w:t>
      </w:r>
    </w:p>
    <w:p w14:paraId="32DC4F27" w14:textId="77777777" w:rsidR="000547D2" w:rsidRPr="0019154A" w:rsidRDefault="000547D2">
      <w:pPr>
        <w:rPr>
          <w:rFonts w:ascii="Verdana" w:eastAsia="Arial" w:hAnsi="Verdana" w:cs="Arial"/>
          <w:color w:val="000000"/>
        </w:rPr>
      </w:pPr>
    </w:p>
    <w:p w14:paraId="48D55A5E" w14:textId="77777777" w:rsidR="000547D2" w:rsidRPr="0019154A" w:rsidRDefault="005C18F9">
      <w:pPr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  <w:iCs/>
        </w:rPr>
        <w:t>6. ÁREA REQUISITANTE</w:t>
      </w:r>
    </w:p>
    <w:p w14:paraId="3BF8A1C3" w14:textId="3D5A3599" w:rsidR="000547D2" w:rsidRPr="0019154A" w:rsidRDefault="005C18F9">
      <w:pPr>
        <w:jc w:val="both"/>
        <w:rPr>
          <w:rFonts w:ascii="Verdana" w:hAnsi="Verdana"/>
        </w:rPr>
      </w:pPr>
      <w:r w:rsidRPr="0019154A">
        <w:rPr>
          <w:rFonts w:ascii="Verdana" w:eastAsia="Arial" w:hAnsi="Verdana" w:cs="Arial"/>
        </w:rPr>
        <w:t xml:space="preserve">Secretaria Municipal </w:t>
      </w:r>
      <w:r w:rsidR="00BA1B06" w:rsidRPr="0019154A">
        <w:rPr>
          <w:rFonts w:ascii="Verdana" w:eastAsia="Arial" w:hAnsi="Verdana" w:cs="Arial"/>
        </w:rPr>
        <w:t>de</w:t>
      </w:r>
      <w:r w:rsidRPr="0019154A">
        <w:rPr>
          <w:rFonts w:ascii="Verdana" w:eastAsia="Arial" w:hAnsi="Verdana" w:cs="Arial"/>
        </w:rPr>
        <w:t xml:space="preserve"> </w:t>
      </w:r>
      <w:r w:rsidRPr="0019154A">
        <w:rPr>
          <w:rFonts w:ascii="Verdana" w:hAnsi="Verdana" w:cs="Arial"/>
        </w:rPr>
        <w:t>Desenvolvimento Econômico, Indústria, Comércio e Turismo (</w:t>
      </w:r>
      <w:proofErr w:type="spellStart"/>
      <w:r w:rsidRPr="0019154A">
        <w:rPr>
          <w:rFonts w:ascii="Verdana" w:hAnsi="Verdana" w:cs="Arial"/>
        </w:rPr>
        <w:t>Sincotur</w:t>
      </w:r>
      <w:proofErr w:type="spellEnd"/>
      <w:r w:rsidRPr="0019154A">
        <w:rPr>
          <w:rFonts w:ascii="Verdana" w:hAnsi="Verdana" w:cs="Arial"/>
        </w:rPr>
        <w:t>)</w:t>
      </w:r>
    </w:p>
    <w:p w14:paraId="7D9347D8" w14:textId="77777777" w:rsidR="000547D2" w:rsidRPr="0019154A" w:rsidRDefault="000547D2">
      <w:pPr>
        <w:jc w:val="both"/>
        <w:rPr>
          <w:rFonts w:ascii="Verdana" w:eastAsia="Arial" w:hAnsi="Verdana" w:cs="Arial"/>
          <w:b/>
        </w:rPr>
      </w:pPr>
    </w:p>
    <w:p w14:paraId="16381CF0" w14:textId="77777777" w:rsidR="000547D2" w:rsidRPr="0019154A" w:rsidRDefault="005C18F9">
      <w:pPr>
        <w:jc w:val="both"/>
        <w:rPr>
          <w:rFonts w:ascii="Verdana" w:hAnsi="Verdana"/>
        </w:rPr>
      </w:pPr>
      <w:r w:rsidRPr="0019154A">
        <w:rPr>
          <w:rFonts w:ascii="Verdana" w:eastAsia="Arial" w:hAnsi="Verdana" w:cs="Arial"/>
          <w:b/>
        </w:rPr>
        <w:t>7. DESCRIÇÃO DOS REQUISITOS DA CONTRATAÇÃO</w:t>
      </w:r>
    </w:p>
    <w:p w14:paraId="01BAD338" w14:textId="74E39AAC" w:rsidR="000547D2" w:rsidRPr="0019154A" w:rsidRDefault="005C18F9">
      <w:pPr>
        <w:jc w:val="both"/>
        <w:rPr>
          <w:rFonts w:ascii="Verdana" w:eastAsia="Arial" w:hAnsi="Verdana" w:cs="Arial"/>
        </w:rPr>
      </w:pPr>
      <w:r w:rsidRPr="0019154A">
        <w:rPr>
          <w:rFonts w:ascii="Verdana" w:eastAsia="Arial" w:hAnsi="Verdana" w:cs="Arial"/>
          <w:b/>
        </w:rPr>
        <w:t xml:space="preserve">7.1 </w:t>
      </w:r>
      <w:r w:rsidRPr="0019154A">
        <w:rPr>
          <w:rFonts w:ascii="Verdana" w:eastAsia="Arial" w:hAnsi="Verdana" w:cs="Arial"/>
        </w:rPr>
        <w:t>A empresa contratada deverá</w:t>
      </w:r>
      <w:r w:rsidR="00BA1B06" w:rsidRPr="0019154A">
        <w:rPr>
          <w:rFonts w:ascii="Verdana" w:eastAsia="Arial" w:hAnsi="Verdana" w:cs="Arial"/>
        </w:rPr>
        <w:t xml:space="preserve"> executar o projeto </w:t>
      </w:r>
      <w:r w:rsidR="00CF6DEA" w:rsidRPr="0019154A">
        <w:rPr>
          <w:rFonts w:ascii="Verdana" w:eastAsia="Arial" w:hAnsi="Verdana" w:cs="Arial"/>
        </w:rPr>
        <w:t>e a</w:t>
      </w:r>
      <w:r w:rsidR="00BA1B06" w:rsidRPr="0019154A">
        <w:rPr>
          <w:rFonts w:ascii="Verdana" w:eastAsia="Arial" w:hAnsi="Verdana" w:cs="Arial"/>
        </w:rPr>
        <w:t xml:space="preserve"> ornamentação do Stand disponibilizado ao Município de São Gabriel da Palha conforme exigência da organização da Feira dos Municípios e </w:t>
      </w:r>
    </w:p>
    <w:p w14:paraId="2B937352" w14:textId="77777777" w:rsidR="000547D2" w:rsidRPr="0019154A" w:rsidRDefault="000547D2">
      <w:pPr>
        <w:jc w:val="both"/>
        <w:rPr>
          <w:rFonts w:ascii="Verdana" w:eastAsia="Arial" w:hAnsi="Verdana" w:cs="Arial"/>
        </w:rPr>
      </w:pPr>
    </w:p>
    <w:p w14:paraId="52BBE6BB" w14:textId="1EC6AA21" w:rsidR="000547D2" w:rsidRPr="0019154A" w:rsidRDefault="005C18F9">
      <w:pPr>
        <w:suppressAutoHyphens w:val="0"/>
        <w:jc w:val="both"/>
        <w:rPr>
          <w:rFonts w:ascii="Verdana" w:hAnsi="Verdana" w:cs="Arial"/>
          <w:b/>
        </w:rPr>
      </w:pPr>
      <w:r w:rsidRPr="0019154A">
        <w:rPr>
          <w:rFonts w:ascii="Verdana" w:hAnsi="Verdana" w:cs="Arial"/>
          <w:b/>
        </w:rPr>
        <w:t>8. ESTIMATIVA DAS QUANTIDADES A SEREM CONTRATADA</w:t>
      </w:r>
    </w:p>
    <w:p w14:paraId="467967EA" w14:textId="77777777" w:rsidR="003C766A" w:rsidRPr="0019154A" w:rsidRDefault="003C766A">
      <w:pPr>
        <w:suppressAutoHyphens w:val="0"/>
        <w:jc w:val="both"/>
        <w:rPr>
          <w:rFonts w:ascii="Verdana" w:hAnsi="Verdana"/>
        </w:rPr>
      </w:pPr>
    </w:p>
    <w:tbl>
      <w:tblPr>
        <w:tblW w:w="9672" w:type="dxa"/>
        <w:tblInd w:w="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4961"/>
        <w:gridCol w:w="992"/>
        <w:gridCol w:w="1276"/>
        <w:gridCol w:w="1559"/>
      </w:tblGrid>
      <w:tr w:rsidR="000547D2" w:rsidRPr="0019154A" w14:paraId="203DB9F0" w14:textId="77777777" w:rsidTr="003C766A">
        <w:trPr>
          <w:trHeight w:val="269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F7AE3" w14:textId="77777777" w:rsidR="000547D2" w:rsidRPr="0019154A" w:rsidRDefault="005C18F9">
            <w:pPr>
              <w:widowControl w:val="0"/>
              <w:jc w:val="center"/>
              <w:rPr>
                <w:rFonts w:ascii="Verdana" w:hAnsi="Verdana"/>
              </w:rPr>
            </w:pPr>
            <w:r w:rsidRPr="0019154A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A1FF8" w14:textId="77777777" w:rsidR="000547D2" w:rsidRPr="0019154A" w:rsidRDefault="005C18F9">
            <w:pPr>
              <w:widowControl w:val="0"/>
              <w:jc w:val="center"/>
              <w:rPr>
                <w:rFonts w:ascii="Verdana" w:hAnsi="Verdana"/>
              </w:rPr>
            </w:pPr>
            <w:r w:rsidRPr="0019154A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94E34" w14:textId="77777777" w:rsidR="000547D2" w:rsidRPr="0019154A" w:rsidRDefault="005C18F9">
            <w:pPr>
              <w:widowControl w:val="0"/>
              <w:jc w:val="center"/>
              <w:rPr>
                <w:rFonts w:ascii="Verdana" w:hAnsi="Verdana"/>
              </w:rPr>
            </w:pPr>
            <w:r w:rsidRPr="0019154A">
              <w:rPr>
                <w:rFonts w:ascii="Verdana" w:hAnsi="Verdana" w:cs="Arial"/>
                <w:b/>
                <w:bCs/>
              </w:rPr>
              <w:t>UNID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E3F4" w14:textId="77777777" w:rsidR="000547D2" w:rsidRPr="0019154A" w:rsidRDefault="005C18F9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19154A">
              <w:rPr>
                <w:rFonts w:ascii="Verdana" w:hAnsi="Verdana" w:cs="Arial"/>
                <w:b/>
                <w:bCs/>
              </w:rPr>
              <w:t>VL. UNIT.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D0EC" w14:textId="77777777" w:rsidR="000547D2" w:rsidRPr="0019154A" w:rsidRDefault="005C18F9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19154A">
              <w:rPr>
                <w:rFonts w:ascii="Verdana" w:hAnsi="Verdana" w:cs="Arial"/>
                <w:b/>
                <w:bCs/>
              </w:rPr>
              <w:t>VL. TOTAL</w:t>
            </w:r>
          </w:p>
        </w:tc>
      </w:tr>
      <w:tr w:rsidR="000547D2" w:rsidRPr="0019154A" w14:paraId="59EDA9B1" w14:textId="77777777" w:rsidTr="003C766A">
        <w:trPr>
          <w:trHeight w:val="224"/>
        </w:trPr>
        <w:tc>
          <w:tcPr>
            <w:tcW w:w="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2FB9C" w14:textId="77777777" w:rsidR="000547D2" w:rsidRPr="0019154A" w:rsidRDefault="005C18F9">
            <w:pPr>
              <w:widowControl w:val="0"/>
              <w:jc w:val="center"/>
              <w:rPr>
                <w:rFonts w:ascii="Verdana" w:hAnsi="Verdana"/>
              </w:rPr>
            </w:pPr>
            <w:r w:rsidRPr="0019154A">
              <w:rPr>
                <w:rFonts w:ascii="Verdana" w:hAnsi="Verdana" w:cs="Arial"/>
              </w:rPr>
              <w:t>01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B7E31" w14:textId="6540B584" w:rsidR="000547D2" w:rsidRPr="0019154A" w:rsidRDefault="003C7916" w:rsidP="003C7916">
            <w:pPr>
              <w:widowControl w:val="0"/>
              <w:jc w:val="both"/>
              <w:rPr>
                <w:rFonts w:ascii="Verdana" w:hAnsi="Verdana"/>
              </w:rPr>
            </w:pPr>
            <w:r w:rsidRPr="0019154A">
              <w:rPr>
                <w:rFonts w:ascii="Verdana" w:hAnsi="Verdana"/>
              </w:rPr>
              <w:t xml:space="preserve">Serviço de </w:t>
            </w:r>
            <w:r w:rsidR="00CF6DEA" w:rsidRPr="0019154A">
              <w:rPr>
                <w:rFonts w:ascii="Verdana" w:hAnsi="Verdana"/>
              </w:rPr>
              <w:t xml:space="preserve">elaboração e </w:t>
            </w:r>
            <w:r w:rsidR="00BA1B06" w:rsidRPr="0019154A">
              <w:rPr>
                <w:rFonts w:ascii="Verdana" w:hAnsi="Verdana"/>
              </w:rPr>
              <w:t>execução de projeto de ornamentação de stand na Feira dos Municípios, edição 2026.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4F4A5" w14:textId="5A7B3353" w:rsidR="000547D2" w:rsidRPr="0019154A" w:rsidRDefault="005C18F9" w:rsidP="00BA1B06">
            <w:pPr>
              <w:widowControl w:val="0"/>
              <w:jc w:val="center"/>
              <w:rPr>
                <w:rFonts w:ascii="Verdana" w:hAnsi="Verdana"/>
              </w:rPr>
            </w:pPr>
            <w:r w:rsidRPr="0019154A">
              <w:rPr>
                <w:rFonts w:ascii="Verdana" w:hAnsi="Verdana"/>
              </w:rPr>
              <w:t>01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8F73" w14:textId="77777777" w:rsidR="00BA1B06" w:rsidRPr="0019154A" w:rsidRDefault="00BA1B06" w:rsidP="00BA1B06">
            <w:pPr>
              <w:widowControl w:val="0"/>
              <w:jc w:val="center"/>
              <w:rPr>
                <w:rFonts w:ascii="Verdana" w:hAnsi="Verdana"/>
              </w:rPr>
            </w:pPr>
          </w:p>
          <w:p w14:paraId="1B9A256D" w14:textId="7A2B9337" w:rsidR="003C7916" w:rsidRPr="0019154A" w:rsidRDefault="003C7916" w:rsidP="00BA1B06">
            <w:pPr>
              <w:widowControl w:val="0"/>
              <w:jc w:val="center"/>
              <w:rPr>
                <w:rFonts w:ascii="Verdana" w:hAnsi="Verdana"/>
              </w:rPr>
            </w:pPr>
            <w:r w:rsidRPr="0019154A">
              <w:rPr>
                <w:rFonts w:ascii="Verdana" w:hAnsi="Verdana"/>
              </w:rPr>
              <w:t>01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FFF3" w14:textId="77777777" w:rsidR="003C7916" w:rsidRPr="0019154A" w:rsidRDefault="003C7916" w:rsidP="003C7916">
            <w:pPr>
              <w:widowControl w:val="0"/>
              <w:jc w:val="center"/>
              <w:rPr>
                <w:rFonts w:ascii="Verdana" w:hAnsi="Verdana"/>
              </w:rPr>
            </w:pPr>
          </w:p>
          <w:p w14:paraId="039A8504" w14:textId="625F87AE" w:rsidR="000547D2" w:rsidRPr="0019154A" w:rsidRDefault="003C7916" w:rsidP="00BA1B06">
            <w:pPr>
              <w:widowControl w:val="0"/>
              <w:rPr>
                <w:rFonts w:ascii="Verdana" w:hAnsi="Verdana"/>
              </w:rPr>
            </w:pPr>
            <w:r w:rsidRPr="0019154A">
              <w:rPr>
                <w:rFonts w:ascii="Verdana" w:hAnsi="Verdana"/>
              </w:rPr>
              <w:t xml:space="preserve">R$ </w:t>
            </w:r>
            <w:r w:rsidR="00CF6DEA" w:rsidRPr="0019154A">
              <w:rPr>
                <w:rFonts w:ascii="Verdana" w:hAnsi="Verdana"/>
              </w:rPr>
              <w:t>25.000,00</w:t>
            </w:r>
          </w:p>
        </w:tc>
      </w:tr>
      <w:tr w:rsidR="000547D2" w:rsidRPr="0019154A" w14:paraId="22FF16A1" w14:textId="77777777" w:rsidTr="003C766A">
        <w:trPr>
          <w:trHeight w:val="269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3D0D5" w14:textId="77777777" w:rsidR="000547D2" w:rsidRPr="0019154A" w:rsidRDefault="000547D2">
            <w:pPr>
              <w:widowControl w:val="0"/>
              <w:jc w:val="center"/>
              <w:rPr>
                <w:rFonts w:ascii="Verdana" w:hAnsi="Verdana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F3392" w14:textId="77777777" w:rsidR="000547D2" w:rsidRPr="0019154A" w:rsidRDefault="000547D2">
            <w:pPr>
              <w:widowControl w:val="0"/>
              <w:jc w:val="both"/>
              <w:rPr>
                <w:rFonts w:ascii="Verdana" w:hAnsi="Verdan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A7116" w14:textId="77777777" w:rsidR="000547D2" w:rsidRPr="0019154A" w:rsidRDefault="000547D2">
            <w:pPr>
              <w:widowControl w:val="0"/>
              <w:jc w:val="center"/>
              <w:rPr>
                <w:rFonts w:ascii="Verdana" w:hAnsi="Verdan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11503" w14:textId="77777777" w:rsidR="000547D2" w:rsidRPr="0019154A" w:rsidRDefault="005C18F9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19154A">
              <w:rPr>
                <w:rFonts w:ascii="Verdana" w:hAnsi="Verdana"/>
                <w:b/>
                <w:bCs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FDA86" w14:textId="1DB157E7" w:rsidR="000547D2" w:rsidRPr="0019154A" w:rsidRDefault="005C18F9">
            <w:pPr>
              <w:widowControl w:val="0"/>
              <w:rPr>
                <w:rFonts w:ascii="Verdana" w:hAnsi="Verdana"/>
              </w:rPr>
            </w:pPr>
            <w:r w:rsidRPr="0019154A">
              <w:rPr>
                <w:rFonts w:ascii="Verdana" w:hAnsi="Verdana"/>
              </w:rPr>
              <w:t xml:space="preserve">R$ </w:t>
            </w:r>
            <w:r w:rsidR="009C76EB" w:rsidRPr="0019154A">
              <w:rPr>
                <w:rFonts w:ascii="Verdana" w:hAnsi="Verdana"/>
              </w:rPr>
              <w:t>25.000,00</w:t>
            </w:r>
          </w:p>
        </w:tc>
      </w:tr>
    </w:tbl>
    <w:p w14:paraId="2F13F110" w14:textId="77777777" w:rsidR="000547D2" w:rsidRPr="0019154A" w:rsidRDefault="000547D2">
      <w:pPr>
        <w:jc w:val="both"/>
        <w:rPr>
          <w:rFonts w:ascii="Verdana" w:hAnsi="Verdana"/>
        </w:rPr>
      </w:pPr>
    </w:p>
    <w:p w14:paraId="2B13ACBC" w14:textId="77777777" w:rsidR="000547D2" w:rsidRPr="0019154A" w:rsidRDefault="005C18F9">
      <w:pPr>
        <w:jc w:val="both"/>
        <w:rPr>
          <w:rFonts w:ascii="Verdana" w:hAnsi="Verdana"/>
        </w:rPr>
      </w:pPr>
      <w:r w:rsidRPr="0019154A">
        <w:rPr>
          <w:rFonts w:ascii="Verdana" w:eastAsia="Arial" w:hAnsi="Verdana" w:cs="Arial"/>
          <w:b/>
        </w:rPr>
        <w:t>9. LEVANTAMENTO DE MERCADO</w:t>
      </w:r>
    </w:p>
    <w:p w14:paraId="2CD66B6F" w14:textId="476A90E8" w:rsidR="000547D2" w:rsidRPr="0019154A" w:rsidRDefault="005C18F9">
      <w:pPr>
        <w:jc w:val="both"/>
        <w:rPr>
          <w:rFonts w:ascii="Verdana" w:eastAsia="Arial" w:hAnsi="Verdana" w:cs="Arial"/>
          <w:bCs/>
        </w:rPr>
      </w:pPr>
      <w:r w:rsidRPr="0019154A">
        <w:rPr>
          <w:rFonts w:ascii="Verdana" w:eastAsia="Arial" w:hAnsi="Verdana" w:cs="Arial"/>
          <w:bCs/>
        </w:rPr>
        <w:lastRenderedPageBreak/>
        <w:t>Para a formação do preço estimado fo</w:t>
      </w:r>
      <w:r w:rsidR="00845523" w:rsidRPr="0019154A">
        <w:rPr>
          <w:rFonts w:ascii="Verdana" w:eastAsia="Arial" w:hAnsi="Verdana" w:cs="Arial"/>
          <w:bCs/>
        </w:rPr>
        <w:t>i</w:t>
      </w:r>
      <w:r w:rsidRPr="0019154A">
        <w:rPr>
          <w:rFonts w:ascii="Verdana" w:eastAsia="Arial" w:hAnsi="Verdana" w:cs="Arial"/>
          <w:bCs/>
        </w:rPr>
        <w:t xml:space="preserve"> realizada consulta junto a empresas do ramo, sendo</w:t>
      </w:r>
      <w:r w:rsidR="003C766A" w:rsidRPr="0019154A">
        <w:rPr>
          <w:rFonts w:ascii="Verdana" w:eastAsia="Arial" w:hAnsi="Verdana" w:cs="Arial"/>
          <w:bCs/>
        </w:rPr>
        <w:t xml:space="preserve"> verificado que no município </w:t>
      </w:r>
      <w:r w:rsidR="004F438A" w:rsidRPr="0019154A">
        <w:rPr>
          <w:rFonts w:ascii="Verdana" w:eastAsia="Arial" w:hAnsi="Verdana" w:cs="Arial"/>
          <w:bCs/>
        </w:rPr>
        <w:t xml:space="preserve">não empresa especializada para prestação do </w:t>
      </w:r>
      <w:r w:rsidR="00845523" w:rsidRPr="0019154A">
        <w:rPr>
          <w:rFonts w:ascii="Verdana" w:eastAsia="Arial" w:hAnsi="Verdana" w:cs="Arial"/>
          <w:bCs/>
        </w:rPr>
        <w:t xml:space="preserve">referido </w:t>
      </w:r>
      <w:r w:rsidR="004F438A" w:rsidRPr="0019154A">
        <w:rPr>
          <w:rFonts w:ascii="Verdana" w:eastAsia="Arial" w:hAnsi="Verdana" w:cs="Arial"/>
          <w:bCs/>
        </w:rPr>
        <w:t>serviço</w:t>
      </w:r>
      <w:r w:rsidR="00767D57" w:rsidRPr="0019154A">
        <w:rPr>
          <w:rFonts w:ascii="Verdana" w:eastAsia="Arial" w:hAnsi="Verdana" w:cs="Arial"/>
          <w:bCs/>
        </w:rPr>
        <w:t>, e que o menor preço foi apresentado pela empresa Única Cenografia Criativa Ltda, com endereço sede em Vitória -ES.</w:t>
      </w:r>
    </w:p>
    <w:p w14:paraId="43F727B2" w14:textId="41F704E0" w:rsidR="000547D2" w:rsidRPr="0019154A" w:rsidRDefault="000547D2">
      <w:pPr>
        <w:jc w:val="both"/>
        <w:rPr>
          <w:rFonts w:ascii="Verdana" w:eastAsia="Arial" w:hAnsi="Verdana" w:cs="Arial"/>
          <w:bCs/>
        </w:rPr>
      </w:pPr>
    </w:p>
    <w:p w14:paraId="7BBAA3B7" w14:textId="77777777" w:rsidR="000547D2" w:rsidRPr="0019154A" w:rsidRDefault="005C18F9">
      <w:pPr>
        <w:suppressAutoHyphens w:val="0"/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</w:rPr>
        <w:t>10. DESCRIÇÃO DA SOLUÇÃO COMO UM TODO</w:t>
      </w:r>
    </w:p>
    <w:p w14:paraId="02190C6E" w14:textId="256996FA" w:rsidR="000547D2" w:rsidRPr="0019154A" w:rsidRDefault="005C18F9">
      <w:pPr>
        <w:jc w:val="both"/>
        <w:rPr>
          <w:rFonts w:ascii="Verdana" w:hAnsi="Verdana" w:cs="Arial"/>
        </w:rPr>
      </w:pPr>
      <w:r w:rsidRPr="0019154A">
        <w:rPr>
          <w:rFonts w:ascii="Verdana" w:hAnsi="Verdana" w:cs="Arial"/>
          <w:b/>
        </w:rPr>
        <w:t>10.1</w:t>
      </w:r>
      <w:r w:rsidRPr="0019154A">
        <w:rPr>
          <w:rFonts w:ascii="Verdana" w:hAnsi="Verdana" w:cs="Arial"/>
        </w:rPr>
        <w:t xml:space="preserve"> A contratação visa garantir a organização adequada </w:t>
      </w:r>
      <w:r w:rsidR="004F438A" w:rsidRPr="0019154A">
        <w:rPr>
          <w:rFonts w:ascii="Verdana" w:hAnsi="Verdana" w:cs="Arial"/>
        </w:rPr>
        <w:t>do Stand da Feira dos Municípios.</w:t>
      </w:r>
    </w:p>
    <w:p w14:paraId="15FE958E" w14:textId="3FB08060" w:rsidR="000547D2" w:rsidRPr="0019154A" w:rsidRDefault="005C18F9">
      <w:pPr>
        <w:pStyle w:val="Corpodetexto"/>
        <w:spacing w:after="0"/>
        <w:jc w:val="both"/>
        <w:rPr>
          <w:rFonts w:ascii="Verdana" w:hAnsi="Verdana"/>
        </w:rPr>
      </w:pPr>
      <w:r w:rsidRPr="0019154A">
        <w:rPr>
          <w:rFonts w:ascii="Verdana" w:eastAsia="Arial" w:hAnsi="Verdana" w:cs="Arial"/>
          <w:b/>
        </w:rPr>
        <w:t xml:space="preserve">10.2 </w:t>
      </w:r>
      <w:r w:rsidRPr="0019154A">
        <w:rPr>
          <w:rFonts w:ascii="Verdana" w:hAnsi="Verdana" w:cs="Arial"/>
        </w:rPr>
        <w:t xml:space="preserve">A contratação será realizada conforme a </w:t>
      </w:r>
      <w:r w:rsidRPr="0019154A">
        <w:rPr>
          <w:rStyle w:val="Forte"/>
          <w:rFonts w:ascii="Verdana" w:hAnsi="Verdana" w:cs="Arial"/>
          <w:b w:val="0"/>
          <w:bCs w:val="0"/>
        </w:rPr>
        <w:t>Lei nº 14.133/2021</w:t>
      </w:r>
      <w:r w:rsidRPr="0019154A">
        <w:rPr>
          <w:rFonts w:ascii="Verdana" w:hAnsi="Verdana" w:cs="Arial"/>
        </w:rPr>
        <w:t>,</w:t>
      </w:r>
      <w:r w:rsidR="003C766A" w:rsidRPr="0019154A">
        <w:rPr>
          <w:rFonts w:ascii="Verdana" w:hAnsi="Verdana" w:cs="Arial"/>
        </w:rPr>
        <w:t xml:space="preserve"> com base no Art.74, Inciso V, parágrafo 5º,</w:t>
      </w:r>
      <w:r w:rsidRPr="0019154A">
        <w:rPr>
          <w:rFonts w:ascii="Verdana" w:hAnsi="Verdana" w:cs="Arial"/>
        </w:rPr>
        <w:t xml:space="preserve"> que rege as licitações e contratações públicas.</w:t>
      </w:r>
    </w:p>
    <w:p w14:paraId="2969DF3F" w14:textId="2F490D30" w:rsidR="003C766A" w:rsidRPr="0019154A" w:rsidRDefault="005C18F9" w:rsidP="003C766A">
      <w:pPr>
        <w:jc w:val="both"/>
        <w:rPr>
          <w:rFonts w:ascii="Verdana" w:eastAsia="Arial" w:hAnsi="Verdana" w:cs="Arial"/>
          <w:bCs/>
        </w:rPr>
      </w:pPr>
      <w:r w:rsidRPr="0019154A">
        <w:rPr>
          <w:rFonts w:ascii="Verdana" w:hAnsi="Verdana" w:cs="Arial"/>
          <w:b/>
        </w:rPr>
        <w:t xml:space="preserve">10.3 </w:t>
      </w:r>
      <w:r w:rsidRPr="0019154A">
        <w:rPr>
          <w:rFonts w:ascii="Verdana" w:hAnsi="Verdana" w:cs="Arial"/>
        </w:rPr>
        <w:t xml:space="preserve">A escolha </w:t>
      </w:r>
      <w:r w:rsidR="004F438A" w:rsidRPr="0019154A">
        <w:rPr>
          <w:rFonts w:ascii="Verdana" w:hAnsi="Verdana" w:cs="Arial"/>
        </w:rPr>
        <w:t>da empresa se justifica devido a não existência de mão de obra própria do município e a não existência de empresa no município de São Gabriel da Palha para execução do projeto e do serviço de ornamentação.</w:t>
      </w:r>
    </w:p>
    <w:p w14:paraId="6753A60D" w14:textId="3CA042CD" w:rsidR="000547D2" w:rsidRPr="0019154A" w:rsidRDefault="005C18F9">
      <w:pPr>
        <w:pStyle w:val="Corpodetexto"/>
        <w:spacing w:after="0"/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</w:rPr>
        <w:t xml:space="preserve">10.4 </w:t>
      </w:r>
      <w:r w:rsidRPr="0019154A">
        <w:rPr>
          <w:rFonts w:ascii="Verdana" w:hAnsi="Verdana" w:cs="Arial"/>
        </w:rPr>
        <w:t xml:space="preserve">A contratação ocorrerá por </w:t>
      </w:r>
      <w:r w:rsidRPr="0019154A">
        <w:rPr>
          <w:rStyle w:val="Forte"/>
          <w:rFonts w:ascii="Verdana" w:hAnsi="Verdana" w:cs="Arial"/>
          <w:b w:val="0"/>
          <w:bCs w:val="0"/>
        </w:rPr>
        <w:t xml:space="preserve">meio de </w:t>
      </w:r>
      <w:r w:rsidR="004F438A" w:rsidRPr="0019154A">
        <w:rPr>
          <w:rStyle w:val="Forte"/>
          <w:rFonts w:ascii="Verdana" w:hAnsi="Verdana" w:cs="Arial"/>
          <w:b w:val="0"/>
          <w:bCs w:val="0"/>
        </w:rPr>
        <w:t>dispensa de licitação, por menor preço;</w:t>
      </w:r>
      <w:r w:rsidRPr="0019154A">
        <w:rPr>
          <w:rFonts w:ascii="Verdana" w:hAnsi="Verdana" w:cs="Arial"/>
        </w:rPr>
        <w:t xml:space="preserve"> conforme necessidade e procedimentos administrativos aplicáveis.</w:t>
      </w:r>
    </w:p>
    <w:p w14:paraId="0F163876" w14:textId="77777777" w:rsidR="000547D2" w:rsidRPr="0019154A" w:rsidRDefault="000547D2">
      <w:pPr>
        <w:jc w:val="both"/>
        <w:rPr>
          <w:rFonts w:ascii="Verdana" w:hAnsi="Verdana"/>
          <w:color w:val="000000"/>
        </w:rPr>
      </w:pPr>
    </w:p>
    <w:p w14:paraId="6280C462" w14:textId="77777777" w:rsidR="000547D2" w:rsidRPr="0019154A" w:rsidRDefault="005C18F9">
      <w:pPr>
        <w:suppressAutoHyphens w:val="0"/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</w:rPr>
        <w:t>11. ESTIMATIVA DO VALOR DA CONTRATAÇÃO:</w:t>
      </w:r>
    </w:p>
    <w:p w14:paraId="00FAC251" w14:textId="70F86F0E" w:rsidR="000547D2" w:rsidRPr="0019154A" w:rsidRDefault="005C18F9">
      <w:pPr>
        <w:pStyle w:val="Corpodetexto"/>
        <w:spacing w:after="0"/>
        <w:jc w:val="both"/>
        <w:rPr>
          <w:rFonts w:ascii="Verdana" w:hAnsi="Verdana" w:cs="Arial"/>
          <w:color w:val="000000"/>
        </w:rPr>
      </w:pPr>
      <w:r w:rsidRPr="0019154A">
        <w:rPr>
          <w:rFonts w:ascii="Verdana" w:hAnsi="Verdana" w:cs="Arial"/>
          <w:b/>
        </w:rPr>
        <w:t xml:space="preserve">11.1 </w:t>
      </w:r>
      <w:r w:rsidRPr="0019154A">
        <w:rPr>
          <w:rFonts w:ascii="Verdana" w:hAnsi="Verdana" w:cs="Arial"/>
          <w:color w:val="000000"/>
        </w:rPr>
        <w:t>O valor da contratação é de</w:t>
      </w:r>
      <w:r w:rsidRPr="0019154A">
        <w:rPr>
          <w:rFonts w:ascii="Verdana" w:hAnsi="Verdana" w:cs="Arial"/>
          <w:b/>
          <w:bCs/>
          <w:color w:val="000000"/>
        </w:rPr>
        <w:t xml:space="preserve"> </w:t>
      </w:r>
      <w:r w:rsidRPr="0019154A">
        <w:rPr>
          <w:rStyle w:val="Forte"/>
          <w:rFonts w:ascii="Verdana" w:hAnsi="Verdana" w:cs="Arial"/>
          <w:b w:val="0"/>
          <w:bCs w:val="0"/>
          <w:color w:val="000000"/>
        </w:rPr>
        <w:t xml:space="preserve">R$ </w:t>
      </w:r>
      <w:r w:rsidR="004F438A" w:rsidRPr="0019154A">
        <w:rPr>
          <w:rStyle w:val="Forte"/>
          <w:rFonts w:ascii="Verdana" w:hAnsi="Verdana" w:cs="Arial"/>
          <w:b w:val="0"/>
          <w:bCs w:val="0"/>
          <w:color w:val="000000"/>
        </w:rPr>
        <w:t>25</w:t>
      </w:r>
      <w:r w:rsidRPr="0019154A">
        <w:rPr>
          <w:rStyle w:val="Forte"/>
          <w:rFonts w:ascii="Verdana" w:hAnsi="Verdana" w:cs="Arial"/>
          <w:b w:val="0"/>
          <w:bCs w:val="0"/>
          <w:color w:val="000000"/>
        </w:rPr>
        <w:t>.000,00</w:t>
      </w:r>
      <w:r w:rsidRPr="0019154A">
        <w:rPr>
          <w:rFonts w:ascii="Verdana" w:hAnsi="Verdana" w:cs="Arial"/>
          <w:color w:val="000000"/>
        </w:rPr>
        <w:t xml:space="preserve">, conforme levantamento de mercado, detalhado também </w:t>
      </w:r>
      <w:r w:rsidR="00767D57" w:rsidRPr="0019154A">
        <w:rPr>
          <w:rFonts w:ascii="Verdana" w:hAnsi="Verdana" w:cs="Arial"/>
          <w:color w:val="000000"/>
        </w:rPr>
        <w:t>nos orçamentos</w:t>
      </w:r>
      <w:r w:rsidRPr="0019154A">
        <w:rPr>
          <w:rFonts w:ascii="Verdana" w:hAnsi="Verdana" w:cs="Arial"/>
          <w:color w:val="000000"/>
        </w:rPr>
        <w:t xml:space="preserve"> que se segue. O valor a ser contratado deverá ser empenhado e liquidado na </w:t>
      </w:r>
      <w:r w:rsidRPr="0019154A">
        <w:rPr>
          <w:rStyle w:val="Forte"/>
          <w:rFonts w:ascii="Verdana" w:hAnsi="Verdana" w:cs="Arial"/>
          <w:b w:val="0"/>
          <w:bCs w:val="0"/>
          <w:color w:val="000000"/>
        </w:rPr>
        <w:t>ficha 00</w:t>
      </w:r>
      <w:r w:rsidR="004F438A" w:rsidRPr="0019154A">
        <w:rPr>
          <w:rStyle w:val="Forte"/>
          <w:rFonts w:ascii="Verdana" w:hAnsi="Verdana" w:cs="Arial"/>
          <w:b w:val="0"/>
          <w:bCs w:val="0"/>
          <w:color w:val="000000"/>
        </w:rPr>
        <w:t>169</w:t>
      </w:r>
      <w:r w:rsidRPr="0019154A">
        <w:rPr>
          <w:rStyle w:val="Forte"/>
          <w:rFonts w:ascii="Verdana" w:hAnsi="Verdana" w:cs="Arial"/>
          <w:b w:val="0"/>
          <w:bCs w:val="0"/>
          <w:color w:val="000000"/>
        </w:rPr>
        <w:t>, Fonte 15000000000</w:t>
      </w:r>
      <w:r w:rsidRPr="0019154A">
        <w:rPr>
          <w:rFonts w:ascii="Verdana" w:hAnsi="Verdana" w:cs="Arial"/>
          <w:b/>
          <w:bCs/>
          <w:color w:val="000000"/>
        </w:rPr>
        <w:t>.</w:t>
      </w:r>
    </w:p>
    <w:p w14:paraId="51BF1787" w14:textId="77777777" w:rsidR="000547D2" w:rsidRPr="0019154A" w:rsidRDefault="005C18F9">
      <w:pPr>
        <w:suppressAutoHyphens w:val="0"/>
        <w:jc w:val="both"/>
        <w:rPr>
          <w:rFonts w:ascii="Verdana" w:hAnsi="Verdana"/>
          <w:highlight w:val="yellow"/>
        </w:rPr>
      </w:pPr>
      <w:r w:rsidRPr="0019154A">
        <w:rPr>
          <w:rFonts w:ascii="Verdana" w:hAnsi="Verdana" w:cs="Arial"/>
        </w:rPr>
        <w:br/>
      </w:r>
      <w:r w:rsidRPr="0019154A">
        <w:rPr>
          <w:rFonts w:ascii="Verdana" w:hAnsi="Verdana" w:cs="Arial"/>
          <w:b/>
        </w:rPr>
        <w:t>12. JUSTIFICATIVA PARA O PARCELAMENTO OU NÃO DA SOLUÇÃO</w:t>
      </w:r>
    </w:p>
    <w:p w14:paraId="2AF67F65" w14:textId="77777777" w:rsidR="000547D2" w:rsidRPr="0019154A" w:rsidRDefault="005C18F9">
      <w:pPr>
        <w:ind w:right="-425"/>
        <w:jc w:val="both"/>
        <w:rPr>
          <w:rFonts w:ascii="Verdana" w:hAnsi="Verdana" w:cs="Arial"/>
        </w:rPr>
      </w:pPr>
      <w:r w:rsidRPr="0019154A">
        <w:rPr>
          <w:rFonts w:ascii="Verdana" w:hAnsi="Verdana" w:cs="Arial"/>
          <w:b/>
          <w:bCs/>
        </w:rPr>
        <w:t>12.1</w:t>
      </w:r>
      <w:r w:rsidRPr="0019154A">
        <w:rPr>
          <w:rFonts w:ascii="Verdana" w:hAnsi="Verdana" w:cs="Arial"/>
        </w:rPr>
        <w:t xml:space="preserve"> O objeto da contratação será composto por item único, não sendo viável o parcelamento, por se tratar de serviço específico para evento com data definida.</w:t>
      </w:r>
    </w:p>
    <w:p w14:paraId="4D820801" w14:textId="77777777" w:rsidR="000547D2" w:rsidRPr="0019154A" w:rsidRDefault="005C18F9">
      <w:pPr>
        <w:pStyle w:val="Corpodetexto"/>
        <w:spacing w:after="0"/>
        <w:jc w:val="both"/>
        <w:rPr>
          <w:rFonts w:ascii="Verdana" w:hAnsi="Verdana" w:cs="Arial"/>
        </w:rPr>
      </w:pPr>
      <w:r w:rsidRPr="0019154A">
        <w:rPr>
          <w:rStyle w:val="Forte"/>
          <w:rFonts w:ascii="Verdana" w:hAnsi="Verdana" w:cs="Arial"/>
        </w:rPr>
        <w:t>12.2</w:t>
      </w:r>
      <w:r w:rsidRPr="0019154A">
        <w:rPr>
          <w:rFonts w:ascii="Verdana" w:hAnsi="Verdana" w:cs="Arial"/>
        </w:rPr>
        <w:t xml:space="preserve"> A solução mais econômica é a contratação integral do espaço.</w:t>
      </w:r>
    </w:p>
    <w:p w14:paraId="1079DEB1" w14:textId="77777777" w:rsidR="000547D2" w:rsidRPr="0019154A" w:rsidRDefault="005C18F9">
      <w:pPr>
        <w:pStyle w:val="Corpodetexto"/>
        <w:spacing w:after="0"/>
        <w:jc w:val="both"/>
        <w:rPr>
          <w:rFonts w:ascii="Verdana" w:hAnsi="Verdana" w:cs="Arial"/>
        </w:rPr>
      </w:pPr>
      <w:r w:rsidRPr="0019154A">
        <w:rPr>
          <w:rStyle w:val="Forte"/>
          <w:rFonts w:ascii="Verdana" w:hAnsi="Verdana" w:cs="Arial"/>
        </w:rPr>
        <w:t>12.3</w:t>
      </w:r>
      <w:r w:rsidRPr="0019154A">
        <w:rPr>
          <w:rFonts w:ascii="Verdana" w:hAnsi="Verdana" w:cs="Arial"/>
        </w:rPr>
        <w:t xml:space="preserve"> A autorização de fornecimento será emitida conforme a legislação vigente.</w:t>
      </w:r>
    </w:p>
    <w:p w14:paraId="2E60D4FD" w14:textId="77777777" w:rsidR="000547D2" w:rsidRPr="0019154A" w:rsidRDefault="005C18F9">
      <w:pPr>
        <w:ind w:right="-425"/>
        <w:jc w:val="both"/>
        <w:rPr>
          <w:rFonts w:ascii="Verdana" w:hAnsi="Verdana"/>
          <w:highlight w:val="yellow"/>
        </w:rPr>
      </w:pPr>
      <w:r w:rsidRPr="0019154A">
        <w:rPr>
          <w:rStyle w:val="Forte"/>
          <w:rFonts w:ascii="Verdana" w:hAnsi="Verdana" w:cs="Arial"/>
        </w:rPr>
        <w:t>12.4</w:t>
      </w:r>
      <w:r w:rsidRPr="0019154A">
        <w:rPr>
          <w:rFonts w:ascii="Verdana" w:hAnsi="Verdana" w:cs="Arial"/>
        </w:rPr>
        <w:t xml:space="preserve"> Não haverá reajuste devido ao caráter pontual do serviço.</w:t>
      </w:r>
    </w:p>
    <w:p w14:paraId="53D7B996" w14:textId="77777777" w:rsidR="000547D2" w:rsidRPr="0019154A" w:rsidRDefault="000547D2">
      <w:pPr>
        <w:jc w:val="both"/>
        <w:rPr>
          <w:rFonts w:ascii="Verdana" w:hAnsi="Verdana" w:cs="Arial"/>
          <w:b/>
          <w:color w:val="0000FF"/>
          <w:highlight w:val="yellow"/>
        </w:rPr>
      </w:pPr>
    </w:p>
    <w:p w14:paraId="15F79ADE" w14:textId="77777777" w:rsidR="000547D2" w:rsidRPr="0019154A" w:rsidRDefault="005C18F9">
      <w:pPr>
        <w:suppressAutoHyphens w:val="0"/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</w:rPr>
        <w:t>13. CONTRATAÇÕES CORRELATAS E/OU INTERDEPENDENTES</w:t>
      </w:r>
    </w:p>
    <w:p w14:paraId="56FCF54A" w14:textId="77777777" w:rsidR="000547D2" w:rsidRPr="0019154A" w:rsidRDefault="005C18F9">
      <w:pPr>
        <w:suppressAutoHyphens w:val="0"/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  <w:bCs/>
        </w:rPr>
        <w:t>13.1.</w:t>
      </w:r>
      <w:r w:rsidRPr="0019154A">
        <w:rPr>
          <w:rFonts w:ascii="Verdana" w:hAnsi="Verdana" w:cs="Arial"/>
        </w:rPr>
        <w:t xml:space="preserve"> Não há contratações correlatas ou interdependentes necessárias à viabilidade desta demanda.</w:t>
      </w:r>
    </w:p>
    <w:p w14:paraId="415AEC07" w14:textId="77777777" w:rsidR="000547D2" w:rsidRPr="0019154A" w:rsidRDefault="000547D2">
      <w:pPr>
        <w:jc w:val="both"/>
        <w:rPr>
          <w:rFonts w:ascii="Verdana" w:hAnsi="Verdana" w:cs="Arial"/>
        </w:rPr>
      </w:pPr>
    </w:p>
    <w:p w14:paraId="581DA1B5" w14:textId="77777777" w:rsidR="000547D2" w:rsidRPr="0019154A" w:rsidRDefault="005C18F9">
      <w:pPr>
        <w:suppressAutoHyphens w:val="0"/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</w:rPr>
        <w:t>14. RESULTADOS PRETENDIDOS COM A CONTRATAÇÃO</w:t>
      </w:r>
    </w:p>
    <w:p w14:paraId="53ED24D1" w14:textId="35344ACC" w:rsidR="004F438A" w:rsidRPr="0019154A" w:rsidRDefault="004F438A">
      <w:pPr>
        <w:jc w:val="both"/>
        <w:rPr>
          <w:rFonts w:ascii="Verdana" w:hAnsi="Verdana" w:cs="Arial"/>
          <w:color w:val="000000"/>
        </w:rPr>
      </w:pPr>
      <w:r w:rsidRPr="0019154A">
        <w:rPr>
          <w:rFonts w:ascii="Verdana" w:hAnsi="Verdana" w:cs="Arial"/>
          <w:b/>
        </w:rPr>
        <w:t xml:space="preserve">14.1 </w:t>
      </w:r>
      <w:r w:rsidRPr="0019154A">
        <w:rPr>
          <w:rFonts w:ascii="Verdana" w:hAnsi="Verdana" w:cs="Arial"/>
          <w:color w:val="000000"/>
        </w:rPr>
        <w:t xml:space="preserve">Com a </w:t>
      </w:r>
      <w:r w:rsidR="00A37BA9" w:rsidRPr="0019154A">
        <w:rPr>
          <w:rFonts w:ascii="Verdana" w:hAnsi="Verdana" w:cs="Arial"/>
          <w:color w:val="000000"/>
        </w:rPr>
        <w:t>contratação</w:t>
      </w:r>
      <w:r w:rsidRPr="0019154A">
        <w:rPr>
          <w:rFonts w:ascii="Verdana" w:hAnsi="Verdana" w:cs="Arial"/>
          <w:color w:val="000000"/>
        </w:rPr>
        <w:t xml:space="preserve"> da empresa especializada esperamos atingir o objetivo de ornamentar o sta</w:t>
      </w:r>
      <w:r w:rsidR="00A37BA9" w:rsidRPr="0019154A">
        <w:rPr>
          <w:rFonts w:ascii="Verdana" w:hAnsi="Verdana" w:cs="Arial"/>
          <w:color w:val="000000"/>
        </w:rPr>
        <w:t>nd de São Gabriel da Palha na Feira dos Municípios.</w:t>
      </w:r>
    </w:p>
    <w:p w14:paraId="5F1A9FD4" w14:textId="77777777" w:rsidR="004F438A" w:rsidRPr="0019154A" w:rsidRDefault="004F438A">
      <w:pPr>
        <w:jc w:val="both"/>
        <w:rPr>
          <w:rFonts w:ascii="Verdana" w:hAnsi="Verdana" w:cs="Arial"/>
          <w:color w:val="000000"/>
        </w:rPr>
      </w:pPr>
    </w:p>
    <w:p w14:paraId="78F08901" w14:textId="4BAA4B61" w:rsidR="000547D2" w:rsidRPr="0019154A" w:rsidRDefault="005C18F9">
      <w:pPr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</w:rPr>
        <w:t>15. PROVIDÊNCIAS A SEREM ADOTADAS</w:t>
      </w:r>
    </w:p>
    <w:p w14:paraId="2348EE87" w14:textId="59F5E13A" w:rsidR="000547D2" w:rsidRPr="0019154A" w:rsidRDefault="005C18F9">
      <w:pPr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</w:rPr>
        <w:t>15..1</w:t>
      </w:r>
      <w:r w:rsidRPr="0019154A">
        <w:rPr>
          <w:rFonts w:ascii="Verdana" w:hAnsi="Verdana" w:cs="Arial"/>
        </w:rPr>
        <w:t xml:space="preserve"> A Secretaria requisitante disponibilizará equipe técnica para acompanhamento da execução do serviço contratado.</w:t>
      </w:r>
    </w:p>
    <w:p w14:paraId="3FF38137" w14:textId="77777777" w:rsidR="000547D2" w:rsidRPr="0019154A" w:rsidRDefault="000547D2">
      <w:pPr>
        <w:jc w:val="both"/>
        <w:rPr>
          <w:rFonts w:ascii="Verdana" w:hAnsi="Verdana" w:cs="Arial"/>
          <w:b/>
          <w:bCs/>
          <w:color w:val="000000"/>
          <w:lang w:val="pt-PT"/>
        </w:rPr>
      </w:pPr>
    </w:p>
    <w:p w14:paraId="7BB10274" w14:textId="77777777" w:rsidR="000547D2" w:rsidRPr="0019154A" w:rsidRDefault="005C18F9">
      <w:pPr>
        <w:suppressAutoHyphens w:val="0"/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</w:rPr>
        <w:t>16. POSSÍVEIS IMPACTOS AMBIENTAIS</w:t>
      </w:r>
    </w:p>
    <w:p w14:paraId="50B8166C" w14:textId="77777777" w:rsidR="000547D2" w:rsidRPr="0019154A" w:rsidRDefault="005C18F9">
      <w:pPr>
        <w:jc w:val="both"/>
        <w:rPr>
          <w:rFonts w:ascii="Verdana" w:hAnsi="Verdana"/>
        </w:rPr>
      </w:pPr>
      <w:r w:rsidRPr="0019154A">
        <w:rPr>
          <w:rFonts w:ascii="Verdana" w:hAnsi="Verdana"/>
        </w:rPr>
        <w:t>Não se verifica impactos ambientais da contratação.</w:t>
      </w:r>
    </w:p>
    <w:p w14:paraId="793D189A" w14:textId="77777777" w:rsidR="000547D2" w:rsidRPr="0019154A" w:rsidRDefault="000547D2">
      <w:pPr>
        <w:jc w:val="both"/>
        <w:rPr>
          <w:rFonts w:ascii="Verdana" w:hAnsi="Verdana" w:cs="Arial"/>
        </w:rPr>
      </w:pPr>
    </w:p>
    <w:p w14:paraId="37E5C94D" w14:textId="77777777" w:rsidR="000547D2" w:rsidRPr="0019154A" w:rsidRDefault="005C18F9">
      <w:pPr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</w:rPr>
        <w:t>17. DECLARAÇÕES DE VIABILIDADE</w:t>
      </w:r>
    </w:p>
    <w:p w14:paraId="05686478" w14:textId="77777777" w:rsidR="000547D2" w:rsidRPr="0019154A" w:rsidRDefault="005C18F9">
      <w:pPr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  <w:bCs/>
        </w:rPr>
        <w:t>17.1.</w:t>
      </w:r>
      <w:r w:rsidRPr="0019154A">
        <w:rPr>
          <w:rFonts w:ascii="Verdana" w:hAnsi="Verdana" w:cs="Arial"/>
        </w:rPr>
        <w:t xml:space="preserve"> Os Estudos Técnicos Preliminares constituem etapa essencial do planejamento da contratação, assegurando eficiência, economicidade e legalidade do gasto público.</w:t>
      </w:r>
    </w:p>
    <w:p w14:paraId="10E30CBD" w14:textId="77777777" w:rsidR="000547D2" w:rsidRPr="0019154A" w:rsidRDefault="000547D2">
      <w:pPr>
        <w:jc w:val="both"/>
        <w:rPr>
          <w:rFonts w:ascii="Verdana" w:hAnsi="Verdana" w:cs="Arial"/>
        </w:rPr>
      </w:pPr>
    </w:p>
    <w:p w14:paraId="716C6A86" w14:textId="15BE7AFD" w:rsidR="000547D2" w:rsidRPr="0019154A" w:rsidRDefault="005C18F9">
      <w:pPr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  <w:bCs/>
        </w:rPr>
        <w:t xml:space="preserve">17.2. </w:t>
      </w:r>
      <w:r w:rsidRPr="0019154A">
        <w:rPr>
          <w:rFonts w:ascii="Verdana" w:hAnsi="Verdana" w:cs="Arial"/>
        </w:rPr>
        <w:t>Neste sentido, os servidores que elaboraram o presente ETP e de acordo com a autoridade deste requerente, declara viável esta contratação, com base nos elementos apresentados neste documento.</w:t>
      </w:r>
    </w:p>
    <w:p w14:paraId="673F9BE6" w14:textId="77777777" w:rsidR="000547D2" w:rsidRPr="0019154A" w:rsidRDefault="000547D2">
      <w:pPr>
        <w:jc w:val="both"/>
        <w:rPr>
          <w:rFonts w:ascii="Verdana" w:hAnsi="Verdana" w:cs="Arial"/>
        </w:rPr>
      </w:pPr>
    </w:p>
    <w:p w14:paraId="0E4CC543" w14:textId="77777777" w:rsidR="000547D2" w:rsidRPr="0019154A" w:rsidRDefault="005C18F9">
      <w:pPr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</w:rPr>
        <w:t>18. JUSTIFICATIVAS DA VIABILIDADE</w:t>
      </w:r>
    </w:p>
    <w:p w14:paraId="43C19C02" w14:textId="088FE3D9" w:rsidR="005C18F9" w:rsidRPr="0019154A" w:rsidRDefault="005C18F9" w:rsidP="005C18F9">
      <w:pPr>
        <w:jc w:val="both"/>
        <w:rPr>
          <w:rFonts w:ascii="Verdana" w:eastAsia="Arial" w:hAnsi="Verdana" w:cs="Arial"/>
          <w:bCs/>
        </w:rPr>
      </w:pPr>
      <w:r w:rsidRPr="0019154A">
        <w:rPr>
          <w:rFonts w:ascii="Verdana" w:hAnsi="Verdana" w:cs="Arial"/>
        </w:rPr>
        <w:t>A contratação</w:t>
      </w:r>
      <w:r w:rsidR="00845523" w:rsidRPr="0019154A">
        <w:rPr>
          <w:rFonts w:ascii="Verdana" w:hAnsi="Verdana" w:cs="Arial"/>
        </w:rPr>
        <w:t xml:space="preserve"> </w:t>
      </w:r>
      <w:r w:rsidRPr="0019154A">
        <w:rPr>
          <w:rFonts w:ascii="Verdana" w:hAnsi="Verdana" w:cs="Arial"/>
        </w:rPr>
        <w:t xml:space="preserve">se justifica pelo fato que </w:t>
      </w:r>
      <w:r w:rsidR="00767D57" w:rsidRPr="0019154A">
        <w:rPr>
          <w:rFonts w:ascii="Verdana" w:hAnsi="Verdana" w:cs="Arial"/>
        </w:rPr>
        <w:t>a empresa Única Cenografia Criativa Ltda, prestará o mesmo para outras Prefeituras no local da Feira e apresentou o menor preço.</w:t>
      </w:r>
    </w:p>
    <w:p w14:paraId="36178F62" w14:textId="758AD81B" w:rsidR="000547D2" w:rsidRPr="0019154A" w:rsidRDefault="000547D2" w:rsidP="005C18F9">
      <w:pPr>
        <w:jc w:val="both"/>
        <w:rPr>
          <w:rFonts w:ascii="Verdana" w:hAnsi="Verdana" w:cs="Arial"/>
        </w:rPr>
      </w:pPr>
    </w:p>
    <w:p w14:paraId="40E46956" w14:textId="77777777" w:rsidR="000547D2" w:rsidRPr="0019154A" w:rsidRDefault="000547D2">
      <w:pPr>
        <w:jc w:val="right"/>
        <w:rPr>
          <w:rFonts w:ascii="Verdana" w:hAnsi="Verdana" w:cs="Arial"/>
        </w:rPr>
      </w:pPr>
    </w:p>
    <w:p w14:paraId="15A9CDB4" w14:textId="77777777" w:rsidR="000547D2" w:rsidRPr="0019154A" w:rsidRDefault="000547D2">
      <w:pPr>
        <w:jc w:val="right"/>
        <w:rPr>
          <w:rFonts w:ascii="Verdana" w:hAnsi="Verdana" w:cs="Arial"/>
        </w:rPr>
      </w:pPr>
    </w:p>
    <w:p w14:paraId="2E45347B" w14:textId="77777777" w:rsidR="000547D2" w:rsidRPr="0019154A" w:rsidRDefault="000547D2">
      <w:pPr>
        <w:jc w:val="right"/>
        <w:rPr>
          <w:rFonts w:ascii="Verdana" w:hAnsi="Verdana" w:cs="Arial"/>
        </w:rPr>
      </w:pPr>
    </w:p>
    <w:p w14:paraId="2FFB0E1A" w14:textId="5F5EA2E3" w:rsidR="000547D2" w:rsidRPr="0019154A" w:rsidRDefault="005C18F9">
      <w:pPr>
        <w:jc w:val="right"/>
        <w:rPr>
          <w:rFonts w:ascii="Verdana" w:hAnsi="Verdana"/>
        </w:rPr>
      </w:pPr>
      <w:r w:rsidRPr="0019154A">
        <w:rPr>
          <w:rFonts w:ascii="Verdana" w:hAnsi="Verdana" w:cs="Arial"/>
        </w:rPr>
        <w:t xml:space="preserve">São Gabriel da Palha, </w:t>
      </w:r>
      <w:r w:rsidR="00A37BA9" w:rsidRPr="0019154A">
        <w:rPr>
          <w:rFonts w:ascii="Verdana" w:hAnsi="Verdana" w:cs="Arial"/>
        </w:rPr>
        <w:t>11</w:t>
      </w:r>
      <w:r w:rsidRPr="0019154A">
        <w:rPr>
          <w:rFonts w:ascii="Verdana" w:hAnsi="Verdana" w:cs="Arial"/>
        </w:rPr>
        <w:t xml:space="preserve"> de </w:t>
      </w:r>
      <w:r w:rsidR="00A37BA9" w:rsidRPr="0019154A">
        <w:rPr>
          <w:rFonts w:ascii="Verdana" w:hAnsi="Verdana" w:cs="Arial"/>
        </w:rPr>
        <w:t>maio</w:t>
      </w:r>
      <w:r w:rsidRPr="0019154A">
        <w:rPr>
          <w:rFonts w:ascii="Verdana" w:hAnsi="Verdana" w:cs="Arial"/>
        </w:rPr>
        <w:t xml:space="preserve"> de 2026. </w:t>
      </w:r>
    </w:p>
    <w:p w14:paraId="4D58D6DB" w14:textId="77777777" w:rsidR="000547D2" w:rsidRPr="0019154A" w:rsidRDefault="000547D2">
      <w:pPr>
        <w:suppressAutoHyphens w:val="0"/>
        <w:jc w:val="both"/>
        <w:rPr>
          <w:rFonts w:ascii="Verdana" w:hAnsi="Verdana" w:cs="Arial"/>
          <w:b/>
        </w:rPr>
      </w:pPr>
    </w:p>
    <w:p w14:paraId="64378079" w14:textId="77777777" w:rsidR="000547D2" w:rsidRPr="0019154A" w:rsidRDefault="005C18F9">
      <w:pPr>
        <w:suppressAutoHyphens w:val="0"/>
        <w:jc w:val="both"/>
        <w:rPr>
          <w:rFonts w:ascii="Verdana" w:hAnsi="Verdana"/>
        </w:rPr>
      </w:pPr>
      <w:r w:rsidRPr="0019154A">
        <w:rPr>
          <w:rFonts w:ascii="Verdana" w:hAnsi="Verdana" w:cs="Arial"/>
          <w:b/>
        </w:rPr>
        <w:t>19. RESPONSÁVEIS</w:t>
      </w:r>
    </w:p>
    <w:p w14:paraId="404897E5" w14:textId="77777777" w:rsidR="000547D2" w:rsidRPr="0019154A" w:rsidRDefault="000547D2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102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91"/>
        <w:gridCol w:w="4868"/>
      </w:tblGrid>
      <w:tr w:rsidR="000547D2" w:rsidRPr="0019154A" w14:paraId="263C82A0" w14:textId="77777777">
        <w:tc>
          <w:tcPr>
            <w:tcW w:w="5390" w:type="dxa"/>
          </w:tcPr>
          <w:p w14:paraId="3BF80249" w14:textId="77777777" w:rsidR="000547D2" w:rsidRPr="0019154A" w:rsidRDefault="005C18F9">
            <w:pPr>
              <w:widowControl w:val="0"/>
              <w:suppressAutoHyphens w:val="0"/>
              <w:jc w:val="both"/>
              <w:rPr>
                <w:rFonts w:ascii="Verdana" w:hAnsi="Verdana"/>
                <w:color w:val="000000"/>
              </w:rPr>
            </w:pPr>
            <w:r w:rsidRPr="0019154A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68" w:type="dxa"/>
          </w:tcPr>
          <w:p w14:paraId="347C790C" w14:textId="77777777" w:rsidR="000547D2" w:rsidRPr="0019154A" w:rsidRDefault="000547D2">
            <w:pPr>
              <w:widowControl w:val="0"/>
              <w:rPr>
                <w:rFonts w:ascii="Verdana" w:hAnsi="Verdana"/>
                <w:color w:val="000000"/>
              </w:rPr>
            </w:pPr>
          </w:p>
        </w:tc>
      </w:tr>
      <w:tr w:rsidR="000547D2" w:rsidRPr="0019154A" w14:paraId="3C0CBDC4" w14:textId="77777777">
        <w:tc>
          <w:tcPr>
            <w:tcW w:w="5390" w:type="dxa"/>
          </w:tcPr>
          <w:p w14:paraId="7A6BEF9D" w14:textId="77777777" w:rsidR="000547D2" w:rsidRPr="0019154A" w:rsidRDefault="000547D2">
            <w:pPr>
              <w:pStyle w:val="Contedodatabela"/>
              <w:widowControl w:val="0"/>
              <w:tabs>
                <w:tab w:val="left" w:pos="2955"/>
              </w:tabs>
              <w:rPr>
                <w:rFonts w:ascii="Verdana" w:hAnsi="Verdana"/>
                <w:color w:val="000000"/>
              </w:rPr>
            </w:pPr>
          </w:p>
          <w:p w14:paraId="19D462C8" w14:textId="77777777" w:rsidR="000547D2" w:rsidRPr="0019154A" w:rsidRDefault="000547D2">
            <w:pPr>
              <w:pStyle w:val="Contedodatabela"/>
              <w:widowControl w:val="0"/>
              <w:tabs>
                <w:tab w:val="left" w:pos="2955"/>
              </w:tabs>
              <w:rPr>
                <w:rFonts w:ascii="Verdana" w:hAnsi="Verdana"/>
                <w:color w:val="000000"/>
              </w:rPr>
            </w:pPr>
          </w:p>
          <w:p w14:paraId="03DE592B" w14:textId="77777777" w:rsidR="000547D2" w:rsidRPr="0019154A" w:rsidRDefault="000547D2">
            <w:pPr>
              <w:pStyle w:val="Contedodatabela"/>
              <w:widowControl w:val="0"/>
              <w:tabs>
                <w:tab w:val="left" w:pos="2955"/>
              </w:tabs>
              <w:rPr>
                <w:rFonts w:ascii="Verdana" w:hAnsi="Verdana"/>
                <w:color w:val="000000"/>
              </w:rPr>
            </w:pPr>
          </w:p>
          <w:p w14:paraId="040F772E" w14:textId="77777777" w:rsidR="000547D2" w:rsidRPr="0019154A" w:rsidRDefault="000547D2">
            <w:pPr>
              <w:pStyle w:val="Contedodatabela"/>
              <w:widowControl w:val="0"/>
              <w:tabs>
                <w:tab w:val="left" w:pos="2955"/>
              </w:tabs>
              <w:rPr>
                <w:rFonts w:ascii="Verdana" w:hAnsi="Verdana"/>
                <w:color w:val="000000"/>
              </w:rPr>
            </w:pPr>
          </w:p>
        </w:tc>
        <w:tc>
          <w:tcPr>
            <w:tcW w:w="4868" w:type="dxa"/>
          </w:tcPr>
          <w:p w14:paraId="605BC7CC" w14:textId="77777777" w:rsidR="000547D2" w:rsidRPr="0019154A" w:rsidRDefault="000547D2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</w:tr>
      <w:tr w:rsidR="000547D2" w:rsidRPr="0019154A" w14:paraId="490AA598" w14:textId="77777777">
        <w:tc>
          <w:tcPr>
            <w:tcW w:w="5390" w:type="dxa"/>
          </w:tcPr>
          <w:p w14:paraId="4FD8EE2E" w14:textId="77777777" w:rsidR="000547D2" w:rsidRPr="0019154A" w:rsidRDefault="005C18F9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proofErr w:type="spellStart"/>
            <w:r w:rsidRPr="0019154A">
              <w:rPr>
                <w:rFonts w:ascii="Verdana" w:hAnsi="Verdana" w:cs="Arial"/>
                <w:b/>
                <w:bCs/>
              </w:rPr>
              <w:t>Roama</w:t>
            </w:r>
            <w:proofErr w:type="spellEnd"/>
            <w:r w:rsidRPr="0019154A">
              <w:rPr>
                <w:rFonts w:ascii="Verdana" w:hAnsi="Verdana" w:cs="Arial"/>
                <w:b/>
                <w:bCs/>
              </w:rPr>
              <w:t xml:space="preserve"> </w:t>
            </w:r>
            <w:proofErr w:type="spellStart"/>
            <w:r w:rsidRPr="0019154A">
              <w:rPr>
                <w:rFonts w:ascii="Verdana" w:hAnsi="Verdana" w:cs="Arial"/>
                <w:b/>
                <w:bCs/>
              </w:rPr>
              <w:t>Loíde</w:t>
            </w:r>
            <w:proofErr w:type="spellEnd"/>
            <w:r w:rsidRPr="0019154A">
              <w:rPr>
                <w:rFonts w:ascii="Verdana" w:hAnsi="Verdana" w:cs="Arial"/>
                <w:b/>
                <w:bCs/>
              </w:rPr>
              <w:t xml:space="preserve"> Batista Vieira Pereira</w:t>
            </w:r>
          </w:p>
          <w:p w14:paraId="50363CB7" w14:textId="77777777" w:rsidR="000547D2" w:rsidRPr="0019154A" w:rsidRDefault="005C18F9">
            <w:pPr>
              <w:widowControl w:val="0"/>
              <w:jc w:val="center"/>
              <w:rPr>
                <w:rFonts w:ascii="Verdana" w:hAnsi="Verdana" w:cs="Arial"/>
              </w:rPr>
            </w:pPr>
            <w:r w:rsidRPr="0019154A">
              <w:rPr>
                <w:rFonts w:ascii="Verdana" w:hAnsi="Verdana" w:cs="Arial"/>
              </w:rPr>
              <w:t>Diretor de Crédito</w:t>
            </w:r>
          </w:p>
          <w:p w14:paraId="4BC428CC" w14:textId="77777777" w:rsidR="000547D2" w:rsidRPr="0019154A" w:rsidRDefault="005C18F9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19154A">
              <w:rPr>
                <w:rFonts w:ascii="Verdana" w:hAnsi="Verdana" w:cs="Arial"/>
                <w:color w:val="000000"/>
              </w:rPr>
              <w:t>Mat. nº 8794</w:t>
            </w:r>
          </w:p>
          <w:p w14:paraId="3F5DFEAA" w14:textId="77777777" w:rsidR="000547D2" w:rsidRPr="0019154A" w:rsidRDefault="000547D2">
            <w:pPr>
              <w:rPr>
                <w:rFonts w:ascii="Verdana" w:hAnsi="Verdana" w:cs="Arial"/>
                <w:color w:val="000000"/>
              </w:rPr>
            </w:pPr>
          </w:p>
          <w:p w14:paraId="13FF9075" w14:textId="77777777" w:rsidR="000547D2" w:rsidRPr="0019154A" w:rsidRDefault="000547D2">
            <w:pPr>
              <w:jc w:val="center"/>
              <w:rPr>
                <w:rFonts w:ascii="Verdana" w:hAnsi="Verdana"/>
                <w:b/>
                <w:bCs/>
              </w:rPr>
            </w:pPr>
          </w:p>
          <w:p w14:paraId="4E55A408" w14:textId="77777777" w:rsidR="000547D2" w:rsidRPr="0019154A" w:rsidRDefault="000547D2">
            <w:pPr>
              <w:jc w:val="center"/>
              <w:rPr>
                <w:rFonts w:ascii="Verdana" w:hAnsi="Verdana"/>
                <w:b/>
                <w:bCs/>
              </w:rPr>
            </w:pPr>
          </w:p>
          <w:p w14:paraId="4682A457" w14:textId="77777777" w:rsidR="000547D2" w:rsidRPr="0019154A" w:rsidRDefault="000547D2">
            <w:pPr>
              <w:jc w:val="center"/>
              <w:rPr>
                <w:rFonts w:ascii="Verdana" w:hAnsi="Verdana"/>
                <w:b/>
                <w:bCs/>
              </w:rPr>
            </w:pPr>
          </w:p>
          <w:p w14:paraId="1CE78ADA" w14:textId="77777777" w:rsidR="000547D2" w:rsidRPr="0019154A" w:rsidRDefault="000547D2">
            <w:pPr>
              <w:jc w:val="center"/>
              <w:rPr>
                <w:rFonts w:ascii="Verdana" w:hAnsi="Verdana"/>
                <w:b/>
                <w:bCs/>
              </w:rPr>
            </w:pPr>
          </w:p>
          <w:p w14:paraId="79C6A096" w14:textId="77777777" w:rsidR="000547D2" w:rsidRPr="0019154A" w:rsidRDefault="005C18F9">
            <w:pPr>
              <w:jc w:val="center"/>
              <w:rPr>
                <w:rFonts w:ascii="Verdana" w:hAnsi="Verdana"/>
                <w:b/>
                <w:bCs/>
              </w:rPr>
            </w:pPr>
            <w:r w:rsidRPr="0019154A">
              <w:rPr>
                <w:rFonts w:ascii="Verdana" w:hAnsi="Verdana"/>
                <w:b/>
                <w:bCs/>
              </w:rPr>
              <w:t xml:space="preserve"> Autorizado por:</w:t>
            </w:r>
          </w:p>
          <w:p w14:paraId="540BA110" w14:textId="77777777" w:rsidR="000547D2" w:rsidRPr="0019154A" w:rsidRDefault="000547D2">
            <w:pPr>
              <w:jc w:val="center"/>
              <w:rPr>
                <w:rFonts w:ascii="Verdana" w:hAnsi="Verdana"/>
                <w:b/>
                <w:bCs/>
              </w:rPr>
            </w:pPr>
          </w:p>
          <w:p w14:paraId="5D2EC557" w14:textId="77777777" w:rsidR="000547D2" w:rsidRPr="0019154A" w:rsidRDefault="000547D2">
            <w:pPr>
              <w:jc w:val="center"/>
              <w:rPr>
                <w:rFonts w:ascii="Verdana" w:hAnsi="Verdana"/>
                <w:b/>
                <w:bCs/>
              </w:rPr>
            </w:pPr>
          </w:p>
          <w:p w14:paraId="66559556" w14:textId="77777777" w:rsidR="000547D2" w:rsidRPr="0019154A" w:rsidRDefault="000547D2">
            <w:pPr>
              <w:rPr>
                <w:rFonts w:ascii="Verdana" w:hAnsi="Verdana"/>
                <w:b/>
                <w:bCs/>
              </w:rPr>
            </w:pPr>
          </w:p>
          <w:p w14:paraId="7C4EF24F" w14:textId="77777777" w:rsidR="000547D2" w:rsidRPr="0019154A" w:rsidRDefault="000547D2">
            <w:pPr>
              <w:jc w:val="center"/>
              <w:rPr>
                <w:rFonts w:ascii="Verdana" w:hAnsi="Verdana"/>
                <w:b/>
                <w:bCs/>
              </w:rPr>
            </w:pPr>
          </w:p>
          <w:p w14:paraId="7BB2BA61" w14:textId="77777777" w:rsidR="000547D2" w:rsidRPr="0019154A" w:rsidRDefault="000547D2">
            <w:pPr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4868" w:type="dxa"/>
          </w:tcPr>
          <w:p w14:paraId="12A51AD8" w14:textId="77777777" w:rsidR="000547D2" w:rsidRPr="0019154A" w:rsidRDefault="005C18F9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eastAsia="Arial" w:hAnsi="Verdana" w:cs="Arial"/>
              </w:rPr>
            </w:pPr>
            <w:r w:rsidRPr="0019154A">
              <w:rPr>
                <w:rFonts w:ascii="Verdana" w:hAnsi="Verdana" w:cs="Arial"/>
                <w:b/>
                <w:bCs/>
              </w:rPr>
              <w:t>Vinicius Faria Mattos</w:t>
            </w:r>
          </w:p>
          <w:p w14:paraId="630390D5" w14:textId="77777777" w:rsidR="000547D2" w:rsidRPr="0019154A" w:rsidRDefault="005C18F9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eastAsia="Arial" w:hAnsi="Verdana" w:cs="Arial"/>
              </w:rPr>
            </w:pPr>
            <w:r w:rsidRPr="0019154A">
              <w:rPr>
                <w:rFonts w:ascii="Verdana" w:hAnsi="Verdana" w:cs="Arial"/>
              </w:rPr>
              <w:t>Assessor de Cerimonial e Relações Públicas</w:t>
            </w:r>
          </w:p>
          <w:p w14:paraId="1AD81658" w14:textId="77777777" w:rsidR="000547D2" w:rsidRPr="0019154A" w:rsidRDefault="005C18F9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19154A">
              <w:rPr>
                <w:rFonts w:ascii="Verdana" w:eastAsia="Arial" w:hAnsi="Verdana" w:cs="Arial"/>
              </w:rPr>
              <w:t xml:space="preserve">Mat. </w:t>
            </w:r>
            <w:r w:rsidRPr="0019154A">
              <w:rPr>
                <w:rFonts w:ascii="Verdana" w:hAnsi="Verdana" w:cs="Arial"/>
                <w:color w:val="000000"/>
              </w:rPr>
              <w:t>7127</w:t>
            </w:r>
          </w:p>
          <w:p w14:paraId="6EDDF513" w14:textId="77777777" w:rsidR="000547D2" w:rsidRPr="0019154A" w:rsidRDefault="000547D2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eastAsia="Arial" w:hAnsi="Verdana" w:cs="Arial"/>
              </w:rPr>
            </w:pPr>
          </w:p>
          <w:p w14:paraId="540FC234" w14:textId="77777777" w:rsidR="000547D2" w:rsidRPr="0019154A" w:rsidRDefault="000547D2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eastAsia="Arial" w:hAnsi="Verdana" w:cs="Arial"/>
              </w:rPr>
            </w:pPr>
          </w:p>
          <w:p w14:paraId="7B9A18BB" w14:textId="77777777" w:rsidR="000547D2" w:rsidRPr="0019154A" w:rsidRDefault="000547D2">
            <w:pPr>
              <w:widowControl w:val="0"/>
              <w:spacing w:line="200" w:lineRule="atLeast"/>
              <w:rPr>
                <w:rFonts w:ascii="Verdana" w:eastAsia="Arial" w:hAnsi="Verdana" w:cs="Arial"/>
                <w:b/>
                <w:color w:val="000000"/>
              </w:rPr>
            </w:pPr>
          </w:p>
          <w:p w14:paraId="61B3C7F3" w14:textId="77777777" w:rsidR="000547D2" w:rsidRPr="0019154A" w:rsidRDefault="000547D2">
            <w:pPr>
              <w:widowControl w:val="0"/>
              <w:spacing w:line="200" w:lineRule="atLeast"/>
              <w:rPr>
                <w:rFonts w:ascii="Verdana" w:hAnsi="Verdana"/>
              </w:rPr>
            </w:pPr>
          </w:p>
        </w:tc>
      </w:tr>
    </w:tbl>
    <w:p w14:paraId="387F9CC6" w14:textId="77777777" w:rsidR="000547D2" w:rsidRPr="0019154A" w:rsidRDefault="005C18F9">
      <w:pPr>
        <w:spacing w:after="29"/>
        <w:jc w:val="center"/>
        <w:rPr>
          <w:rFonts w:ascii="Verdana" w:hAnsi="Verdana"/>
        </w:rPr>
      </w:pPr>
      <w:r w:rsidRPr="0019154A">
        <w:rPr>
          <w:rFonts w:ascii="Verdana" w:eastAsia="Calibri" w:hAnsi="Verdana"/>
          <w:b/>
          <w:bCs/>
        </w:rPr>
        <w:t>BERNARD AUGUSTO FARIAS ARPINI</w:t>
      </w:r>
    </w:p>
    <w:p w14:paraId="12AE28A1" w14:textId="77777777" w:rsidR="000547D2" w:rsidRPr="0019154A" w:rsidRDefault="005C18F9">
      <w:pPr>
        <w:jc w:val="center"/>
        <w:rPr>
          <w:rFonts w:ascii="Verdana" w:hAnsi="Verdana"/>
        </w:rPr>
      </w:pPr>
      <w:r w:rsidRPr="0019154A">
        <w:rPr>
          <w:rFonts w:ascii="Verdana" w:hAnsi="Verdana"/>
          <w:color w:val="000000"/>
          <w:kern w:val="2"/>
          <w:shd w:val="clear" w:color="auto" w:fill="FFFFFF"/>
        </w:rPr>
        <w:t xml:space="preserve">Secretário </w:t>
      </w:r>
      <w:r w:rsidRPr="0019154A">
        <w:rPr>
          <w:rFonts w:ascii="Verdana" w:hAnsi="Verdana" w:cs="Arial Narrow"/>
          <w:color w:val="000000"/>
          <w:kern w:val="2"/>
          <w:shd w:val="clear" w:color="auto" w:fill="FFFFFF"/>
        </w:rPr>
        <w:t>Municipal do Trabalho, Desenvolvimento Econômico,</w:t>
      </w:r>
    </w:p>
    <w:p w14:paraId="3E597404" w14:textId="77777777" w:rsidR="000547D2" w:rsidRPr="0019154A" w:rsidRDefault="005C18F9">
      <w:pPr>
        <w:spacing w:after="29"/>
        <w:jc w:val="center"/>
        <w:rPr>
          <w:rFonts w:ascii="Verdana" w:hAnsi="Verdana"/>
        </w:rPr>
      </w:pPr>
      <w:r w:rsidRPr="0019154A">
        <w:rPr>
          <w:rFonts w:ascii="Verdana" w:hAnsi="Verdana" w:cs="Arial Narrow"/>
          <w:color w:val="000000"/>
          <w:kern w:val="2"/>
          <w:shd w:val="clear" w:color="auto" w:fill="FFFFFF"/>
        </w:rPr>
        <w:t>Indústria Comércio e Turismo</w:t>
      </w:r>
    </w:p>
    <w:p w14:paraId="08C49AE4" w14:textId="77777777" w:rsidR="000547D2" w:rsidRPr="0019154A" w:rsidRDefault="005C18F9">
      <w:pPr>
        <w:spacing w:after="29"/>
        <w:jc w:val="center"/>
        <w:rPr>
          <w:rFonts w:ascii="Verdana" w:hAnsi="Verdana"/>
        </w:rPr>
      </w:pPr>
      <w:r w:rsidRPr="0019154A">
        <w:rPr>
          <w:rFonts w:ascii="Verdana" w:hAnsi="Verdana"/>
          <w:color w:val="000000"/>
          <w:highlight w:val="white"/>
          <w:shd w:val="clear" w:color="auto" w:fill="FFFFFF"/>
        </w:rPr>
        <w:t>Dec. nº 4.679/2025</w:t>
      </w:r>
    </w:p>
    <w:sectPr w:rsidR="000547D2" w:rsidRPr="001915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2003" w:left="1080" w:header="708" w:footer="1276" w:gutter="0"/>
      <w:cols w:space="720"/>
      <w:formProt w:val="0"/>
      <w:docGrid w:linePitch="360" w:charSpace="335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0CB31" w14:textId="77777777" w:rsidR="00736E23" w:rsidRDefault="00736E23">
      <w:r>
        <w:separator/>
      </w:r>
    </w:p>
  </w:endnote>
  <w:endnote w:type="continuationSeparator" w:id="0">
    <w:p w14:paraId="5125FCE1" w14:textId="77777777" w:rsidR="00736E23" w:rsidRDefault="00736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;Aria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;Tahoma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3559C" w14:textId="77777777" w:rsidR="000547D2" w:rsidRDefault="000547D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56688" w14:textId="77777777" w:rsidR="000547D2" w:rsidRDefault="005C18F9">
    <w:pPr>
      <w:pStyle w:val="Rodap"/>
      <w:pBdr>
        <w:top w:val="single" w:sz="4" w:space="0" w:color="000000"/>
      </w:pBdr>
      <w:tabs>
        <w:tab w:val="left" w:pos="540"/>
        <w:tab w:val="center" w:pos="4536"/>
      </w:tabs>
      <w:jc w:val="center"/>
    </w:pPr>
    <w:r>
      <w:rPr>
        <w:rStyle w:val="Nmerodepgina"/>
        <w:rFonts w:ascii="Tahoma" w:hAnsi="Tahoma" w:cs="Tahoma"/>
        <w:sz w:val="18"/>
        <w:szCs w:val="18"/>
      </w:rPr>
      <w:t xml:space="preserve">Praça Vicente </w:t>
    </w:r>
    <w:proofErr w:type="spellStart"/>
    <w:r>
      <w:rPr>
        <w:rStyle w:val="Nmerodepgina"/>
        <w:rFonts w:ascii="Tahoma" w:hAnsi="Tahoma" w:cs="Tahoma"/>
        <w:sz w:val="18"/>
        <w:szCs w:val="18"/>
      </w:rPr>
      <w:t>Glazar</w:t>
    </w:r>
    <w:proofErr w:type="spellEnd"/>
    <w:r>
      <w:rPr>
        <w:rStyle w:val="Nmerodepgina"/>
        <w:rFonts w:ascii="Tahoma" w:hAnsi="Tahoma" w:cs="Tahoma"/>
        <w:sz w:val="18"/>
        <w:szCs w:val="18"/>
      </w:rPr>
      <w:t xml:space="preserve">, 159, Glória | São Gabriel da </w:t>
    </w:r>
    <w:proofErr w:type="spellStart"/>
    <w:r>
      <w:rPr>
        <w:rStyle w:val="Nmerodepgina"/>
        <w:rFonts w:ascii="Tahoma" w:hAnsi="Tahoma" w:cs="Tahoma"/>
        <w:sz w:val="18"/>
        <w:szCs w:val="18"/>
      </w:rPr>
      <w:t>Palha-ES</w:t>
    </w:r>
    <w:proofErr w:type="spellEnd"/>
    <w:r>
      <w:rPr>
        <w:rStyle w:val="Nmerodepgina"/>
        <w:rFonts w:ascii="Tahoma" w:hAnsi="Tahoma" w:cs="Tahoma"/>
        <w:sz w:val="18"/>
        <w:szCs w:val="18"/>
      </w:rPr>
      <w:t xml:space="preserve"> | CEP 29780 000</w:t>
    </w:r>
  </w:p>
  <w:p w14:paraId="012B376B" w14:textId="77777777" w:rsidR="000547D2" w:rsidRDefault="005C18F9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administracao@saogabriel.es.gov.br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AF1A5" w14:textId="77777777" w:rsidR="000547D2" w:rsidRDefault="005C18F9">
    <w:pPr>
      <w:pStyle w:val="Rodap"/>
      <w:pBdr>
        <w:top w:val="single" w:sz="4" w:space="0" w:color="000000"/>
      </w:pBdr>
      <w:tabs>
        <w:tab w:val="left" w:pos="540"/>
        <w:tab w:val="center" w:pos="4536"/>
      </w:tabs>
      <w:jc w:val="center"/>
    </w:pPr>
    <w:r>
      <w:rPr>
        <w:rStyle w:val="Nmerodepgina"/>
        <w:rFonts w:ascii="Tahoma" w:hAnsi="Tahoma" w:cs="Tahoma"/>
        <w:sz w:val="18"/>
        <w:szCs w:val="18"/>
      </w:rPr>
      <w:t xml:space="preserve">Praça Vicente </w:t>
    </w:r>
    <w:proofErr w:type="spellStart"/>
    <w:r>
      <w:rPr>
        <w:rStyle w:val="Nmerodepgina"/>
        <w:rFonts w:ascii="Tahoma" w:hAnsi="Tahoma" w:cs="Tahoma"/>
        <w:sz w:val="18"/>
        <w:szCs w:val="18"/>
      </w:rPr>
      <w:t>Glazar</w:t>
    </w:r>
    <w:proofErr w:type="spellEnd"/>
    <w:r>
      <w:rPr>
        <w:rStyle w:val="Nmerodepgina"/>
        <w:rFonts w:ascii="Tahoma" w:hAnsi="Tahoma" w:cs="Tahoma"/>
        <w:sz w:val="18"/>
        <w:szCs w:val="18"/>
      </w:rPr>
      <w:t xml:space="preserve">, 159, Glória | São Gabriel da </w:t>
    </w:r>
    <w:proofErr w:type="spellStart"/>
    <w:r>
      <w:rPr>
        <w:rStyle w:val="Nmerodepgina"/>
        <w:rFonts w:ascii="Tahoma" w:hAnsi="Tahoma" w:cs="Tahoma"/>
        <w:sz w:val="18"/>
        <w:szCs w:val="18"/>
      </w:rPr>
      <w:t>Palha-ES</w:t>
    </w:r>
    <w:proofErr w:type="spellEnd"/>
    <w:r>
      <w:rPr>
        <w:rStyle w:val="Nmerodepgina"/>
        <w:rFonts w:ascii="Tahoma" w:hAnsi="Tahoma" w:cs="Tahoma"/>
        <w:sz w:val="18"/>
        <w:szCs w:val="18"/>
      </w:rPr>
      <w:t xml:space="preserve"> | CEP 29780 000</w:t>
    </w:r>
  </w:p>
  <w:p w14:paraId="48354A11" w14:textId="77777777" w:rsidR="000547D2" w:rsidRDefault="005C18F9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administracao@saogabriel.es.gov.br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5E3D0" w14:textId="77777777" w:rsidR="00736E23" w:rsidRDefault="00736E23">
      <w:r>
        <w:separator/>
      </w:r>
    </w:p>
  </w:footnote>
  <w:footnote w:type="continuationSeparator" w:id="0">
    <w:p w14:paraId="76513BB0" w14:textId="77777777" w:rsidR="00736E23" w:rsidRDefault="00736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4D346" w14:textId="77777777" w:rsidR="000547D2" w:rsidRDefault="000547D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8B738" w14:textId="77777777" w:rsidR="000547D2" w:rsidRDefault="005C18F9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1B789304" wp14:editId="7BACB6C6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7459AA45" w14:textId="77777777" w:rsidR="000547D2" w:rsidRDefault="000547D2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F205D" w14:textId="77777777" w:rsidR="000547D2" w:rsidRDefault="005C18F9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2BECBE38" wp14:editId="344A4096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6F395D2F" w14:textId="77777777" w:rsidR="000547D2" w:rsidRDefault="000547D2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55435"/>
    <w:multiLevelType w:val="multilevel"/>
    <w:tmpl w:val="7B840C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A0725B9"/>
    <w:multiLevelType w:val="multilevel"/>
    <w:tmpl w:val="A9104A92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A2F09C2"/>
    <w:multiLevelType w:val="multilevel"/>
    <w:tmpl w:val="FA54F0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8AB0D60"/>
    <w:multiLevelType w:val="multilevel"/>
    <w:tmpl w:val="93F20F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D487D82"/>
    <w:multiLevelType w:val="multilevel"/>
    <w:tmpl w:val="510457F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287155511">
    <w:abstractNumId w:val="0"/>
  </w:num>
  <w:num w:numId="2" w16cid:durableId="17434190">
    <w:abstractNumId w:val="4"/>
  </w:num>
  <w:num w:numId="3" w16cid:durableId="62873415">
    <w:abstractNumId w:val="1"/>
  </w:num>
  <w:num w:numId="4" w16cid:durableId="736899968">
    <w:abstractNumId w:val="2"/>
  </w:num>
  <w:num w:numId="5" w16cid:durableId="668046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7D2"/>
    <w:rsid w:val="000547D2"/>
    <w:rsid w:val="0019154A"/>
    <w:rsid w:val="002A3510"/>
    <w:rsid w:val="003C766A"/>
    <w:rsid w:val="003C7916"/>
    <w:rsid w:val="004F438A"/>
    <w:rsid w:val="005C18F9"/>
    <w:rsid w:val="00736E23"/>
    <w:rsid w:val="00767D57"/>
    <w:rsid w:val="00845523"/>
    <w:rsid w:val="009B7484"/>
    <w:rsid w:val="009C76EB"/>
    <w:rsid w:val="00A37BA9"/>
    <w:rsid w:val="00BA1B06"/>
    <w:rsid w:val="00C8313C"/>
    <w:rsid w:val="00C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7EE06"/>
  <w15:docId w15:val="{30EDACDB-8654-48A4-B2F1-56802015E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8F9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InternetLink">
    <w:name w:val="Internet Link"/>
    <w:qFormat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11">
    <w:name w:val="Footnote Characters111"/>
    <w:qFormat/>
    <w:rPr>
      <w:vertAlign w:val="superscript"/>
    </w:rPr>
  </w:style>
  <w:style w:type="character" w:customStyle="1" w:styleId="FootnoteCharacters1111">
    <w:name w:val="Footnote Characters1111"/>
    <w:qFormat/>
    <w:rPr>
      <w:vertAlign w:val="superscript"/>
    </w:rPr>
  </w:style>
  <w:style w:type="character" w:customStyle="1" w:styleId="FootnoteCharacters11111">
    <w:name w:val="Footnote Characters11111"/>
    <w:basedOn w:val="Fontepargpadro"/>
    <w:uiPriority w:val="99"/>
    <w:semiHidden/>
    <w:unhideWhenUsed/>
    <w:qFormat/>
    <w:rsid w:val="00CB796F"/>
    <w:rPr>
      <w:vertAlign w:val="superscript"/>
    </w:rPr>
  </w:style>
  <w:style w:type="character" w:customStyle="1" w:styleId="WW8Num33z0">
    <w:name w:val="WW8Num33z0"/>
    <w:qFormat/>
    <w:rPr>
      <w:rFonts w:ascii="Arial;Arial" w:hAnsi="Arial;Arial" w:cs="Arial;Arial"/>
      <w:b/>
      <w:i w:val="0"/>
      <w:spacing w:val="0"/>
      <w:kern w:val="2"/>
      <w:position w:val="0"/>
      <w:sz w:val="24"/>
      <w:szCs w:val="24"/>
      <w:vertAlign w:val="baseline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24z0">
    <w:name w:val="WW8Num24z0"/>
    <w:qFormat/>
    <w:rPr>
      <w:rFonts w:ascii="Arial;Arial" w:hAnsi="Arial;Arial" w:cs="Arial;Arial"/>
      <w:b/>
      <w:i w:val="0"/>
      <w:spacing w:val="0"/>
      <w:kern w:val="2"/>
      <w:position w:val="0"/>
      <w:sz w:val="24"/>
      <w:szCs w:val="24"/>
      <w:vertAlign w:val="baseline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2z0">
    <w:name w:val="WW8Num22z0"/>
    <w:qFormat/>
    <w:rPr>
      <w:b w:val="0"/>
      <w:sz w:val="26"/>
    </w:rPr>
  </w:style>
  <w:style w:type="character" w:customStyle="1" w:styleId="WW8Num22z1">
    <w:name w:val="WW8Num22z1"/>
    <w:qFormat/>
    <w:rPr>
      <w:b/>
      <w:sz w:val="18"/>
      <w:szCs w:val="18"/>
    </w:rPr>
  </w:style>
  <w:style w:type="character" w:customStyle="1" w:styleId="Caracteresdenotadefim">
    <w:name w:val="Caracteres de nota de fim"/>
    <w:qFormat/>
  </w:style>
  <w:style w:type="character" w:styleId="Refdenotadefim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11">
    <w:name w:val="Endnote Characters111"/>
    <w:qFormat/>
    <w:rPr>
      <w:vertAlign w:val="superscript"/>
    </w:rPr>
  </w:style>
  <w:style w:type="character" w:customStyle="1" w:styleId="EndnoteCharacters1111">
    <w:name w:val="Endnote Characters1111"/>
    <w:qFormat/>
    <w:rPr>
      <w:vertAlign w:val="superscript"/>
    </w:rPr>
  </w:style>
  <w:style w:type="character" w:styleId="Forte">
    <w:name w:val="Strong"/>
    <w:qFormat/>
    <w:rsid w:val="005C338F"/>
    <w:rPr>
      <w:b/>
      <w:bCs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pPr>
      <w:ind w:left="708"/>
    </w:p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Arial Unicode MS" w:cs="Tahoma;Tahoma"/>
      <w:kern w:val="2"/>
      <w:sz w:val="24"/>
      <w:szCs w:val="24"/>
      <w:lang w:bidi="hi-IN"/>
    </w:rPr>
  </w:style>
  <w:style w:type="paragraph" w:styleId="Textodenotadefim">
    <w:name w:val="endnote text"/>
    <w:basedOn w:val="Normal"/>
    <w:pPr>
      <w:suppressLineNumbers/>
      <w:ind w:left="339" w:hanging="339"/>
    </w:p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SemEspaamento">
    <w:name w:val="No Spacing"/>
    <w:qFormat/>
    <w:rPr>
      <w:rFonts w:ascii="Calibri" w:eastAsia="Calibri" w:hAnsi="Calibri"/>
      <w:sz w:val="22"/>
      <w:szCs w:val="22"/>
    </w:rPr>
  </w:style>
  <w:style w:type="paragraph" w:styleId="Recuodecorpodetexto2">
    <w:name w:val="Body Text Indent 2"/>
    <w:basedOn w:val="Normal"/>
    <w:qFormat/>
    <w:pPr>
      <w:ind w:left="4253"/>
      <w:jc w:val="both"/>
    </w:pPr>
    <w:rPr>
      <w:sz w:val="24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sz w:val="24"/>
      <w:szCs w:val="24"/>
      <w:lang w:eastAsia="zh-CN" w:bidi="hi-IN"/>
    </w:rPr>
  </w:style>
  <w:style w:type="numbering" w:customStyle="1" w:styleId="WW8Num33">
    <w:name w:val="WW8Num33"/>
    <w:qFormat/>
  </w:style>
  <w:style w:type="numbering" w:customStyle="1" w:styleId="WW8Num24">
    <w:name w:val="WW8Num24"/>
    <w:qFormat/>
  </w:style>
  <w:style w:type="numbering" w:customStyle="1" w:styleId="WW8Num22">
    <w:name w:val="WW8Num22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71C87-2847-4152-BE9B-7C17751D5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3</Pages>
  <Words>818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21</cp:revision>
  <cp:lastPrinted>2026-05-20T20:35:00Z</cp:lastPrinted>
  <dcterms:created xsi:type="dcterms:W3CDTF">2023-08-24T20:15:00Z</dcterms:created>
  <dcterms:modified xsi:type="dcterms:W3CDTF">2026-05-21T20:09:00Z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